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E8" w:rsidRDefault="008C68E8" w:rsidP="003E2CBE">
      <w:pPr>
        <w:spacing w:line="360" w:lineRule="auto"/>
        <w:jc w:val="center"/>
      </w:pPr>
    </w:p>
    <w:p w:rsidR="003E2CBE" w:rsidRPr="003E2CBE" w:rsidRDefault="008C68E8" w:rsidP="003E2CBE">
      <w:pPr>
        <w:spacing w:line="360" w:lineRule="auto"/>
        <w:jc w:val="center"/>
      </w:pPr>
      <w:r w:rsidRPr="008C68E8">
        <w:rPr>
          <w:i/>
        </w:rPr>
        <w:t>Into the Wild</w:t>
      </w:r>
      <w:r w:rsidR="003E2CBE">
        <w:t xml:space="preserve"> </w:t>
      </w:r>
      <w:r w:rsidR="003E2CBE">
        <w:rPr>
          <w:rFonts w:ascii="Arial" w:hAnsi="Arial" w:cs="Arial"/>
          <w:u w:val="single"/>
        </w:rPr>
        <w:t>Study Guide</w:t>
      </w:r>
    </w:p>
    <w:p w:rsidR="003E2CBE" w:rsidRDefault="003E2CBE" w:rsidP="003E2CBE">
      <w:pPr>
        <w:rPr>
          <w:rFonts w:ascii="Arial" w:hAnsi="Arial" w:cs="Arial"/>
          <w:u w:val="single"/>
        </w:rPr>
      </w:pPr>
    </w:p>
    <w:p w:rsidR="003E2CBE" w:rsidRDefault="003E2CBE" w:rsidP="003E2CBE">
      <w:pPr>
        <w:rPr>
          <w:rFonts w:ascii="Arial" w:hAnsi="Arial" w:cs="Arial"/>
          <w:u w:val="single"/>
        </w:rPr>
      </w:pPr>
    </w:p>
    <w:p w:rsidR="003E2CBE" w:rsidRDefault="003E2CBE" w:rsidP="003E2CBE">
      <w:pPr>
        <w:rPr>
          <w:rFonts w:ascii="Arial" w:hAnsi="Arial" w:cs="Arial"/>
          <w:b/>
          <w:u w:val="single"/>
        </w:rPr>
      </w:pPr>
      <w:r w:rsidRPr="003E2CBE">
        <w:rPr>
          <w:rFonts w:ascii="Arial" w:hAnsi="Arial" w:cs="Arial"/>
          <w:b/>
          <w:u w:val="single"/>
        </w:rPr>
        <w:t>SECTION 1:</w:t>
      </w:r>
      <w:r>
        <w:rPr>
          <w:rFonts w:ascii="Arial" w:hAnsi="Arial" w:cs="Arial"/>
          <w:b/>
          <w:u w:val="single"/>
        </w:rPr>
        <w:t xml:space="preserve">  THIS WILL BE COUNTED IN YOUR WRITING GRADE!</w:t>
      </w:r>
    </w:p>
    <w:p w:rsidR="003E2CBE" w:rsidRPr="003E2CBE" w:rsidRDefault="003E2CBE" w:rsidP="003E2CBE">
      <w:pPr>
        <w:rPr>
          <w:rFonts w:ascii="Arial" w:hAnsi="Arial" w:cs="Arial"/>
          <w:b/>
          <w:u w:val="single"/>
        </w:rPr>
      </w:pPr>
    </w:p>
    <w:p w:rsidR="0033285A" w:rsidRPr="003E2CBE" w:rsidRDefault="003E2CBE" w:rsidP="003E2CBE">
      <w:pPr>
        <w:rPr>
          <w:rFonts w:ascii="Arial" w:hAnsi="Arial" w:cs="Arial"/>
          <w:b/>
          <w:sz w:val="20"/>
        </w:rPr>
      </w:pPr>
      <w:r w:rsidRPr="003E2CBE">
        <w:rPr>
          <w:rFonts w:ascii="Arial" w:hAnsi="Arial" w:cs="Arial"/>
          <w:b/>
          <w:sz w:val="20"/>
        </w:rPr>
        <w:t xml:space="preserve">Please write complete sentences with citations for the following questions. Don’t forget to include page numbers. Feel free to use direct or indirect quotes. </w:t>
      </w:r>
      <w:r>
        <w:rPr>
          <w:rFonts w:ascii="Arial" w:hAnsi="Arial" w:cs="Arial"/>
          <w:b/>
          <w:sz w:val="20"/>
        </w:rPr>
        <w:t xml:space="preserve">(Answers should be a minimum of two sentences). </w:t>
      </w:r>
    </w:p>
    <w:p w:rsidR="0033285A" w:rsidRPr="0033285A" w:rsidRDefault="0033285A" w:rsidP="0033285A"/>
    <w:p w:rsidR="0033285A" w:rsidRPr="003E2CBE" w:rsidRDefault="0033285A" w:rsidP="0033285A">
      <w:pPr>
        <w:rPr>
          <w:b/>
          <w:sz w:val="20"/>
        </w:rPr>
      </w:pPr>
    </w:p>
    <w:p w:rsidR="0033285A" w:rsidRPr="003E2CBE" w:rsidRDefault="0033285A" w:rsidP="0033285A">
      <w:pPr>
        <w:numPr>
          <w:ilvl w:val="0"/>
          <w:numId w:val="2"/>
        </w:numPr>
        <w:rPr>
          <w:rFonts w:cs="Arial"/>
          <w:b/>
          <w:sz w:val="20"/>
          <w:lang/>
        </w:rPr>
      </w:pPr>
      <w:r w:rsidRPr="003E2CBE">
        <w:rPr>
          <w:rFonts w:cs="Arial"/>
          <w:b/>
          <w:sz w:val="20"/>
          <w:lang/>
        </w:rPr>
        <w:t>What do you think caused Chris to embark on his journey? (beginning of the novel)</w:t>
      </w: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3285A" w:rsidRPr="003E2CBE" w:rsidRDefault="0033285A" w:rsidP="0033285A">
      <w:pPr>
        <w:rPr>
          <w:rFonts w:cs="Arial"/>
          <w:b/>
          <w:sz w:val="20"/>
          <w:lang/>
        </w:rPr>
      </w:pPr>
    </w:p>
    <w:p w:rsidR="0033285A" w:rsidRPr="003E2CBE" w:rsidRDefault="0033285A" w:rsidP="0033285A">
      <w:pPr>
        <w:rPr>
          <w:rFonts w:cs="Arial"/>
          <w:b/>
          <w:sz w:val="20"/>
          <w:lang/>
        </w:rPr>
      </w:pPr>
    </w:p>
    <w:p w:rsidR="0033285A" w:rsidRPr="003E2CBE" w:rsidRDefault="0033285A" w:rsidP="0033285A">
      <w:pPr>
        <w:numPr>
          <w:ilvl w:val="0"/>
          <w:numId w:val="2"/>
        </w:numPr>
        <w:rPr>
          <w:rFonts w:cs="Arial"/>
          <w:b/>
          <w:sz w:val="20"/>
          <w:lang/>
        </w:rPr>
      </w:pPr>
      <w:r w:rsidRPr="003E2CBE">
        <w:rPr>
          <w:rFonts w:cs="Arial"/>
          <w:b/>
          <w:sz w:val="20"/>
          <w:lang/>
        </w:rPr>
        <w:t>What mistakes, if any, did Chris make before going to Alaska?</w:t>
      </w:r>
    </w:p>
    <w:p w:rsidR="0033285A" w:rsidRPr="003E2CBE" w:rsidRDefault="0033285A"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E2CBE" w:rsidRPr="003E2CBE" w:rsidRDefault="003E2CBE" w:rsidP="0033285A">
      <w:pPr>
        <w:rPr>
          <w:rFonts w:cs="Arial"/>
          <w:b/>
          <w:sz w:val="20"/>
          <w:lang/>
        </w:rPr>
      </w:pPr>
    </w:p>
    <w:p w:rsidR="0033285A" w:rsidRPr="003E2CBE" w:rsidRDefault="0033285A" w:rsidP="0033285A">
      <w:pPr>
        <w:rPr>
          <w:rFonts w:cs="Arial"/>
          <w:b/>
          <w:sz w:val="20"/>
          <w:lang/>
        </w:rPr>
      </w:pPr>
    </w:p>
    <w:p w:rsidR="0033285A" w:rsidRPr="003E2CBE" w:rsidRDefault="0033285A" w:rsidP="0033285A">
      <w:pPr>
        <w:rPr>
          <w:rFonts w:cs="Arial"/>
          <w:b/>
          <w:sz w:val="20"/>
          <w:lang/>
        </w:rPr>
      </w:pPr>
    </w:p>
    <w:p w:rsidR="003E2CBE" w:rsidRPr="003E2CBE" w:rsidRDefault="0033285A" w:rsidP="0033285A">
      <w:pPr>
        <w:numPr>
          <w:ilvl w:val="0"/>
          <w:numId w:val="2"/>
        </w:numPr>
        <w:rPr>
          <w:rFonts w:cs="Arial"/>
          <w:b/>
          <w:sz w:val="20"/>
          <w:lang/>
        </w:rPr>
      </w:pPr>
      <w:r w:rsidRPr="003E2CBE">
        <w:rPr>
          <w:rFonts w:cs="Arial"/>
          <w:b/>
          <w:sz w:val="20"/>
          <w:lang/>
        </w:rPr>
        <w:t>In a review of the book by Library Journal, one complaint about it was that Krakauer “never satisfactorily answers the question of whether McCandless was a noble, if misguided, idealist or a reckless narcissist who brought pain to his family.”  Which, in your opinion, was he?  Was he both?</w:t>
      </w:r>
    </w:p>
    <w:p w:rsidR="003E2CBE" w:rsidRPr="003E2CBE" w:rsidRDefault="003E2CBE" w:rsidP="003E2CBE">
      <w:pPr>
        <w:rPr>
          <w:rFonts w:cs="Arial"/>
          <w:b/>
          <w:sz w:val="20"/>
          <w:lang/>
        </w:rPr>
      </w:pPr>
    </w:p>
    <w:p w:rsidR="003E2CBE" w:rsidRPr="003E2CBE" w:rsidRDefault="003E2CBE" w:rsidP="003E2CBE">
      <w:pPr>
        <w:rPr>
          <w:rFonts w:cs="Arial"/>
          <w:b/>
          <w:sz w:val="20"/>
          <w:lang/>
        </w:rPr>
      </w:pPr>
    </w:p>
    <w:p w:rsidR="003E2CBE" w:rsidRPr="003E2CBE" w:rsidRDefault="003E2CBE" w:rsidP="003E2CBE">
      <w:pPr>
        <w:rPr>
          <w:rFonts w:cs="Arial"/>
          <w:b/>
          <w:sz w:val="20"/>
          <w:lang/>
        </w:rPr>
      </w:pPr>
    </w:p>
    <w:p w:rsidR="003E2CBE" w:rsidRPr="003E2CBE" w:rsidRDefault="003E2CBE" w:rsidP="003E2CBE">
      <w:pPr>
        <w:rPr>
          <w:rFonts w:cs="Arial"/>
          <w:b/>
          <w:sz w:val="20"/>
          <w:lang/>
        </w:rPr>
      </w:pPr>
    </w:p>
    <w:p w:rsidR="003E2CBE" w:rsidRPr="003E2CBE" w:rsidRDefault="003E2CBE" w:rsidP="003E2CBE">
      <w:pPr>
        <w:rPr>
          <w:rFonts w:cs="Arial"/>
          <w:b/>
          <w:sz w:val="20"/>
          <w:lang/>
        </w:rPr>
      </w:pPr>
    </w:p>
    <w:p w:rsidR="0033285A" w:rsidRPr="003E2CBE" w:rsidRDefault="0033285A" w:rsidP="003E2CBE">
      <w:pPr>
        <w:rPr>
          <w:rFonts w:cs="Arial"/>
          <w:b/>
          <w:sz w:val="20"/>
          <w:lang/>
        </w:rPr>
      </w:pPr>
    </w:p>
    <w:p w:rsidR="0033285A" w:rsidRPr="003E2CBE" w:rsidRDefault="0033285A" w:rsidP="0033285A">
      <w:pPr>
        <w:rPr>
          <w:rFonts w:cs="Arial"/>
          <w:b/>
          <w:sz w:val="20"/>
          <w:lang/>
        </w:rPr>
      </w:pPr>
    </w:p>
    <w:p w:rsidR="0033285A" w:rsidRPr="003E2CBE" w:rsidRDefault="0033285A" w:rsidP="0033285A">
      <w:pPr>
        <w:rPr>
          <w:rFonts w:cs="Arial"/>
          <w:b/>
          <w:sz w:val="20"/>
          <w:lang/>
        </w:rPr>
      </w:pPr>
    </w:p>
    <w:p w:rsidR="0033285A" w:rsidRPr="003E2CBE" w:rsidRDefault="0033285A" w:rsidP="0033285A">
      <w:pPr>
        <w:numPr>
          <w:ilvl w:val="0"/>
          <w:numId w:val="2"/>
        </w:numPr>
        <w:tabs>
          <w:tab w:val="left" w:pos="360"/>
        </w:tabs>
        <w:rPr>
          <w:rFonts w:cs="Arial"/>
          <w:b/>
          <w:sz w:val="20"/>
          <w:lang/>
        </w:rPr>
      </w:pPr>
      <w:r w:rsidRPr="003E2CBE">
        <w:rPr>
          <w:rFonts w:cs="Arial"/>
          <w:b/>
          <w:bCs/>
          <w:sz w:val="20"/>
        </w:rPr>
        <w:t>McCandless was also greatly influenced by Henry David Thoreau. What did he borrow from Thoreau’s interaction with nature? How did he differ from Thoreau?</w:t>
      </w:r>
    </w:p>
    <w:p w:rsidR="0033285A" w:rsidRPr="003E2CBE" w:rsidRDefault="0033285A" w:rsidP="0033285A">
      <w:pPr>
        <w:tabs>
          <w:tab w:val="left" w:pos="360"/>
        </w:tabs>
        <w:ind w:left="360"/>
        <w:rPr>
          <w:rFonts w:cs="Arial"/>
          <w:b/>
          <w:sz w:val="20"/>
          <w:lang/>
        </w:rPr>
      </w:pPr>
    </w:p>
    <w:p w:rsidR="003E2CBE" w:rsidRPr="003E2CBE" w:rsidRDefault="003E2CBE" w:rsidP="0033285A">
      <w:pPr>
        <w:tabs>
          <w:tab w:val="left" w:pos="360"/>
        </w:tabs>
        <w:ind w:left="360"/>
        <w:rPr>
          <w:rFonts w:cs="Arial"/>
          <w:b/>
          <w:sz w:val="20"/>
          <w:lang/>
        </w:rPr>
      </w:pPr>
    </w:p>
    <w:p w:rsidR="003E2CBE" w:rsidRPr="003E2CBE" w:rsidRDefault="003E2CBE" w:rsidP="0033285A">
      <w:pPr>
        <w:tabs>
          <w:tab w:val="left" w:pos="360"/>
        </w:tabs>
        <w:ind w:left="360"/>
        <w:rPr>
          <w:rFonts w:cs="Arial"/>
          <w:b/>
          <w:sz w:val="20"/>
          <w:lang/>
        </w:rPr>
      </w:pPr>
    </w:p>
    <w:p w:rsidR="003E2CBE" w:rsidRPr="003E2CBE" w:rsidRDefault="003E2CBE" w:rsidP="0033285A">
      <w:pPr>
        <w:tabs>
          <w:tab w:val="left" w:pos="360"/>
        </w:tabs>
        <w:ind w:left="360"/>
        <w:rPr>
          <w:rFonts w:cs="Arial"/>
          <w:b/>
          <w:sz w:val="20"/>
          <w:lang/>
        </w:rPr>
      </w:pPr>
    </w:p>
    <w:p w:rsidR="003E2CBE" w:rsidRDefault="003E2CBE" w:rsidP="0033285A">
      <w:pPr>
        <w:tabs>
          <w:tab w:val="left" w:pos="360"/>
        </w:tabs>
        <w:ind w:left="360"/>
        <w:rPr>
          <w:rFonts w:cs="Arial"/>
          <w:b/>
          <w:sz w:val="20"/>
          <w:lang/>
        </w:rPr>
      </w:pPr>
    </w:p>
    <w:p w:rsidR="003E2CBE" w:rsidRPr="003E2CBE" w:rsidRDefault="003E2CBE" w:rsidP="0033285A">
      <w:pPr>
        <w:tabs>
          <w:tab w:val="left" w:pos="360"/>
        </w:tabs>
        <w:ind w:left="360"/>
        <w:rPr>
          <w:rFonts w:cs="Arial"/>
          <w:b/>
          <w:sz w:val="20"/>
          <w:lang/>
        </w:rPr>
      </w:pPr>
    </w:p>
    <w:p w:rsidR="0033285A" w:rsidRPr="003E2CBE" w:rsidRDefault="0033285A" w:rsidP="0033285A">
      <w:pPr>
        <w:tabs>
          <w:tab w:val="left" w:pos="360"/>
        </w:tabs>
        <w:ind w:left="360"/>
        <w:rPr>
          <w:rFonts w:cs="Arial"/>
          <w:b/>
          <w:sz w:val="20"/>
          <w:lang/>
        </w:rPr>
      </w:pPr>
    </w:p>
    <w:p w:rsidR="0033285A" w:rsidRPr="003E2CBE" w:rsidRDefault="0033285A" w:rsidP="0033285A">
      <w:pPr>
        <w:tabs>
          <w:tab w:val="left" w:pos="360"/>
        </w:tabs>
        <w:ind w:left="360"/>
        <w:rPr>
          <w:rFonts w:cs="Arial"/>
          <w:b/>
          <w:sz w:val="20"/>
          <w:lang/>
        </w:rPr>
      </w:pPr>
    </w:p>
    <w:p w:rsidR="003E2CBE" w:rsidRPr="003E2CBE" w:rsidRDefault="0033285A" w:rsidP="0033285A">
      <w:pPr>
        <w:numPr>
          <w:ilvl w:val="0"/>
          <w:numId w:val="2"/>
        </w:numPr>
        <w:tabs>
          <w:tab w:val="left" w:pos="360"/>
        </w:tabs>
        <w:rPr>
          <w:rFonts w:cs="Arial"/>
          <w:b/>
          <w:sz w:val="20"/>
          <w:lang/>
        </w:rPr>
      </w:pPr>
      <w:r w:rsidRPr="003E2CBE">
        <w:rPr>
          <w:rFonts w:cs="Arial"/>
          <w:b/>
          <w:bCs/>
          <w:sz w:val="20"/>
        </w:rPr>
        <w:t xml:space="preserve">The author claims that </w:t>
      </w:r>
      <w:r w:rsidRPr="003E2CBE">
        <w:rPr>
          <w:rFonts w:cs="Arial"/>
          <w:b/>
          <w:bCs/>
          <w:iCs/>
          <w:sz w:val="20"/>
          <w:u w:val="single"/>
        </w:rPr>
        <w:t>Into the Wild</w:t>
      </w:r>
      <w:r w:rsidRPr="003E2CBE">
        <w:rPr>
          <w:rFonts w:cs="Arial"/>
          <w:b/>
          <w:bCs/>
          <w:iCs/>
          <w:sz w:val="20"/>
        </w:rPr>
        <w:t xml:space="preserve"> </w:t>
      </w:r>
      <w:r w:rsidRPr="003E2CBE">
        <w:rPr>
          <w:rFonts w:cs="Arial"/>
          <w:b/>
          <w:bCs/>
          <w:sz w:val="20"/>
        </w:rPr>
        <w:t>is very much a story about a son’s relationship with his father. What conclusions did you make regarding McCandless’s response to his family? What did you learn about parental relationships from the narrative?</w:t>
      </w:r>
    </w:p>
    <w:p w:rsidR="003E2CBE" w:rsidRPr="003E2CBE" w:rsidRDefault="003E2CBE" w:rsidP="003E2CBE">
      <w:pPr>
        <w:tabs>
          <w:tab w:val="left" w:pos="360"/>
        </w:tabs>
        <w:rPr>
          <w:rFonts w:cs="Arial"/>
          <w:b/>
          <w:bCs/>
          <w:sz w:val="20"/>
        </w:rPr>
      </w:pPr>
    </w:p>
    <w:p w:rsidR="003E2CBE" w:rsidRPr="003E2CBE" w:rsidRDefault="003E2CBE" w:rsidP="003E2CBE">
      <w:pPr>
        <w:tabs>
          <w:tab w:val="left" w:pos="360"/>
        </w:tabs>
        <w:rPr>
          <w:rFonts w:cs="Arial"/>
          <w:b/>
          <w:bCs/>
          <w:sz w:val="20"/>
        </w:rPr>
      </w:pPr>
    </w:p>
    <w:p w:rsidR="003E2CBE" w:rsidRPr="003E2CBE" w:rsidRDefault="003E2CBE" w:rsidP="003E2CBE">
      <w:pPr>
        <w:tabs>
          <w:tab w:val="left" w:pos="360"/>
        </w:tabs>
        <w:rPr>
          <w:rFonts w:cs="Arial"/>
          <w:b/>
          <w:bCs/>
          <w:sz w:val="20"/>
        </w:rPr>
      </w:pPr>
    </w:p>
    <w:p w:rsidR="003E2CBE" w:rsidRPr="003E2CBE" w:rsidRDefault="003E2CBE" w:rsidP="003E2CBE">
      <w:pPr>
        <w:tabs>
          <w:tab w:val="left" w:pos="360"/>
        </w:tabs>
        <w:rPr>
          <w:rFonts w:cs="Arial"/>
          <w:b/>
          <w:bCs/>
          <w:sz w:val="20"/>
        </w:rPr>
      </w:pPr>
    </w:p>
    <w:p w:rsidR="003E2CBE" w:rsidRPr="003E2CBE" w:rsidRDefault="003E2CBE" w:rsidP="003E2CBE">
      <w:pPr>
        <w:tabs>
          <w:tab w:val="left" w:pos="360"/>
        </w:tabs>
        <w:rPr>
          <w:rFonts w:cs="Arial"/>
          <w:b/>
          <w:bCs/>
          <w:sz w:val="20"/>
        </w:rPr>
      </w:pPr>
    </w:p>
    <w:p w:rsidR="003E2CBE" w:rsidRPr="003E2CBE" w:rsidRDefault="003E2CBE" w:rsidP="003E2CBE">
      <w:pPr>
        <w:tabs>
          <w:tab w:val="left" w:pos="360"/>
        </w:tabs>
        <w:rPr>
          <w:rFonts w:cs="Arial"/>
          <w:b/>
          <w:bCs/>
          <w:sz w:val="20"/>
        </w:rPr>
      </w:pPr>
    </w:p>
    <w:p w:rsidR="003E2CBE" w:rsidRPr="003E2CBE" w:rsidRDefault="003E2CBE" w:rsidP="003E2CBE">
      <w:pPr>
        <w:tabs>
          <w:tab w:val="left" w:pos="360"/>
        </w:tabs>
        <w:rPr>
          <w:rFonts w:cs="Arial"/>
          <w:b/>
          <w:sz w:val="20"/>
          <w:lang/>
        </w:rPr>
      </w:pPr>
    </w:p>
    <w:p w:rsidR="0033285A" w:rsidRPr="003E2CBE" w:rsidRDefault="0033285A" w:rsidP="003E2CBE">
      <w:pPr>
        <w:tabs>
          <w:tab w:val="left" w:pos="360"/>
        </w:tabs>
        <w:ind w:left="720"/>
        <w:rPr>
          <w:rFonts w:cs="Arial"/>
          <w:b/>
          <w:sz w:val="20"/>
          <w:lang/>
        </w:rPr>
      </w:pPr>
    </w:p>
    <w:p w:rsidR="0033285A" w:rsidRPr="003E2CBE" w:rsidRDefault="0033285A" w:rsidP="0033285A">
      <w:pPr>
        <w:numPr>
          <w:ilvl w:val="0"/>
          <w:numId w:val="2"/>
        </w:numPr>
        <w:tabs>
          <w:tab w:val="left" w:pos="360"/>
        </w:tabs>
        <w:rPr>
          <w:rFonts w:cs="Arial"/>
          <w:b/>
          <w:sz w:val="20"/>
          <w:lang/>
        </w:rPr>
      </w:pPr>
      <w:r w:rsidRPr="003E2CBE">
        <w:rPr>
          <w:rFonts w:cs="Arial"/>
          <w:b/>
          <w:sz w:val="20"/>
          <w:lang/>
        </w:rPr>
        <w:t xml:space="preserve">One Alaskan Park Ranger has made </w:t>
      </w:r>
      <w:hyperlink r:id="rId8" w:history="1">
        <w:r w:rsidRPr="003E2CBE">
          <w:rPr>
            <w:rFonts w:cs="Arial"/>
            <w:b/>
            <w:color w:val="0000FF"/>
            <w:sz w:val="20"/>
            <w:lang/>
          </w:rPr>
          <w:t>some comparisons</w:t>
        </w:r>
      </w:hyperlink>
      <w:r w:rsidRPr="003E2CBE">
        <w:rPr>
          <w:rFonts w:cs="Arial"/>
          <w:b/>
          <w:sz w:val="20"/>
          <w:lang/>
        </w:rPr>
        <w:t xml:space="preserve"> between himself and Chris.  He wrote:</w:t>
      </w:r>
    </w:p>
    <w:p w:rsidR="0033285A" w:rsidRPr="003E2CBE" w:rsidRDefault="0033285A" w:rsidP="0033285A">
      <w:pPr>
        <w:spacing w:before="100" w:beforeAutospacing="1" w:after="100" w:afterAutospacing="1"/>
        <w:ind w:left="360"/>
        <w:rPr>
          <w:rFonts w:cs="Arial"/>
          <w:i/>
          <w:sz w:val="18"/>
          <w:szCs w:val="22"/>
          <w:lang/>
        </w:rPr>
      </w:pPr>
      <w:r w:rsidRPr="003E2CBE">
        <w:rPr>
          <w:rFonts w:cs="Arial"/>
          <w:i/>
          <w:sz w:val="18"/>
          <w:szCs w:val="22"/>
          <w:lang/>
        </w:rPr>
        <w:t xml:space="preserve">“Essentially, Chris McCandless committed suicide while I apprenticed myself to a career and a life that I wanted more badly than I can possibly describe in so short an essay. In the end I believe that the difference between us was that I wanted to live and Chris McCandless wanted to die (whether he realized it or not). The fact that he died in a compelling way doesn’t change that outcome. He might have made it work if he had respected the wilderness he was purported to have loved. But it is my belief that surviving in the wilderness is not what he had in mind. </w:t>
      </w:r>
    </w:p>
    <w:p w:rsidR="0033285A" w:rsidRPr="003E2CBE" w:rsidRDefault="0033285A" w:rsidP="0033285A">
      <w:pPr>
        <w:spacing w:before="100" w:beforeAutospacing="1" w:afterAutospacing="1"/>
        <w:ind w:left="360"/>
        <w:rPr>
          <w:rFonts w:cs="Arial"/>
          <w:i/>
          <w:sz w:val="18"/>
          <w:szCs w:val="22"/>
          <w:lang/>
        </w:rPr>
      </w:pPr>
      <w:r w:rsidRPr="003E2CBE">
        <w:rPr>
          <w:rFonts w:cs="Arial"/>
          <w:i/>
          <w:sz w:val="18"/>
          <w:szCs w:val="22"/>
          <w:lang/>
        </w:rPr>
        <w:t>I did not start this essay to trash poor Chris McCandless. Not intentionally. It is sad that the boy had to die. The tragedy is that McCandless more than likely was suffering from mental illness and didn’t have to end his life the way he did. The fact that he chose Alaska’s wildlands to do it in speaks more to the fact that it makes a good story than to the fact that McCandless was heroic or somehow extraordinary. In the end, he was sadly ordinary in his disrespect for the land, the animals, the history, and the self-sufficiency ethos of Alaska, the Last Frontier.”</w:t>
      </w:r>
    </w:p>
    <w:p w:rsidR="003E2CBE" w:rsidRDefault="0033285A" w:rsidP="0033285A">
      <w:pPr>
        <w:spacing w:before="100" w:beforeAutospacing="1" w:after="100" w:afterAutospacing="1"/>
        <w:ind w:left="360"/>
        <w:rPr>
          <w:rFonts w:cs="Arial"/>
          <w:b/>
          <w:sz w:val="20"/>
          <w:lang/>
        </w:rPr>
      </w:pPr>
      <w:r w:rsidRPr="003E2CBE">
        <w:rPr>
          <w:rFonts w:cs="Arial"/>
          <w:b/>
          <w:sz w:val="20"/>
          <w:lang/>
        </w:rPr>
        <w:t>Do you feel that McCandless was either mentally ill or suicidal?  Use evidence from the text.</w:t>
      </w:r>
    </w:p>
    <w:p w:rsidR="003E2CBE" w:rsidRDefault="003E2CBE" w:rsidP="0033285A">
      <w:pPr>
        <w:spacing w:before="100" w:beforeAutospacing="1" w:after="100" w:afterAutospacing="1"/>
        <w:ind w:left="360"/>
        <w:rPr>
          <w:rFonts w:cs="Arial"/>
          <w:b/>
          <w:sz w:val="20"/>
          <w:lang/>
        </w:rPr>
      </w:pPr>
    </w:p>
    <w:p w:rsidR="0033285A" w:rsidRPr="003E2CBE" w:rsidRDefault="0033285A" w:rsidP="0033285A">
      <w:pPr>
        <w:spacing w:before="100" w:beforeAutospacing="1" w:after="100" w:afterAutospacing="1"/>
        <w:ind w:left="360"/>
        <w:rPr>
          <w:rFonts w:cs="Arial"/>
          <w:b/>
          <w:sz w:val="20"/>
          <w:lang/>
        </w:rPr>
      </w:pPr>
    </w:p>
    <w:p w:rsidR="0033285A" w:rsidRPr="003E2CBE" w:rsidRDefault="0033285A" w:rsidP="0033285A">
      <w:pPr>
        <w:rPr>
          <w:rFonts w:cs="Arial"/>
          <w:b/>
          <w:sz w:val="20"/>
        </w:rPr>
      </w:pPr>
    </w:p>
    <w:p w:rsidR="0033285A" w:rsidRPr="003E2CBE" w:rsidRDefault="0033285A" w:rsidP="0033285A">
      <w:pPr>
        <w:rPr>
          <w:rFonts w:cs="Arial"/>
          <w:b/>
          <w:sz w:val="20"/>
        </w:rPr>
      </w:pPr>
    </w:p>
    <w:p w:rsidR="0033285A" w:rsidRPr="003E2CBE" w:rsidRDefault="0033285A" w:rsidP="0033285A">
      <w:pPr>
        <w:numPr>
          <w:ilvl w:val="0"/>
          <w:numId w:val="2"/>
        </w:numPr>
        <w:rPr>
          <w:rFonts w:cs="Arial"/>
          <w:b/>
          <w:sz w:val="20"/>
        </w:rPr>
      </w:pPr>
      <w:r w:rsidRPr="003E2CBE">
        <w:rPr>
          <w:rFonts w:cs="Arial"/>
          <w:b/>
          <w:bCs/>
          <w:sz w:val="20"/>
        </w:rPr>
        <w:t xml:space="preserve"> </w:t>
      </w:r>
      <w:r w:rsidRPr="003E2CBE">
        <w:rPr>
          <w:rFonts w:cs="Arial"/>
          <w:b/>
          <w:iCs/>
          <w:sz w:val="20"/>
        </w:rPr>
        <w:t>What is Truth? Where did you get your sense of Truth?  What is McCandless’s sense of Truth?  How do you know?</w:t>
      </w:r>
    </w:p>
    <w:p w:rsidR="003E2CBE" w:rsidRDefault="003E2CBE" w:rsidP="0033285A">
      <w:pPr>
        <w:rPr>
          <w:rFonts w:cs="Arial"/>
          <w:b/>
          <w:sz w:val="20"/>
        </w:rPr>
      </w:pPr>
    </w:p>
    <w:p w:rsidR="003E2CBE" w:rsidRDefault="003E2CBE" w:rsidP="0033285A">
      <w:pPr>
        <w:rPr>
          <w:rFonts w:cs="Arial"/>
          <w:b/>
          <w:sz w:val="20"/>
        </w:rPr>
      </w:pPr>
    </w:p>
    <w:p w:rsidR="003E2CBE" w:rsidRDefault="003E2CBE" w:rsidP="0033285A">
      <w:pPr>
        <w:rPr>
          <w:rFonts w:cs="Arial"/>
          <w:b/>
          <w:sz w:val="20"/>
        </w:rPr>
      </w:pPr>
    </w:p>
    <w:p w:rsidR="003E2CBE" w:rsidRDefault="003E2CBE" w:rsidP="0033285A">
      <w:pPr>
        <w:rPr>
          <w:rFonts w:cs="Arial"/>
          <w:b/>
          <w:sz w:val="20"/>
        </w:rPr>
      </w:pPr>
    </w:p>
    <w:p w:rsidR="0033285A" w:rsidRPr="003E2CBE" w:rsidRDefault="0033285A" w:rsidP="0033285A">
      <w:pPr>
        <w:rPr>
          <w:rFonts w:cs="Arial"/>
          <w:b/>
          <w:sz w:val="20"/>
        </w:rPr>
      </w:pPr>
    </w:p>
    <w:p w:rsidR="0033285A" w:rsidRPr="003E2CBE" w:rsidRDefault="0033285A" w:rsidP="0033285A">
      <w:pPr>
        <w:rPr>
          <w:rFonts w:cs="Arial"/>
          <w:b/>
          <w:sz w:val="20"/>
        </w:rPr>
      </w:pPr>
    </w:p>
    <w:p w:rsidR="003E2CBE" w:rsidRDefault="003E2CBE" w:rsidP="0033285A">
      <w:pPr>
        <w:rPr>
          <w:rFonts w:cs="Arial"/>
          <w:b/>
          <w:sz w:val="20"/>
        </w:rPr>
      </w:pPr>
    </w:p>
    <w:p w:rsidR="0033285A" w:rsidRPr="003E2CBE" w:rsidRDefault="0033285A" w:rsidP="0033285A">
      <w:pPr>
        <w:rPr>
          <w:rFonts w:cs="Arial"/>
          <w:b/>
          <w:sz w:val="20"/>
        </w:rPr>
      </w:pPr>
    </w:p>
    <w:p w:rsidR="0033285A" w:rsidRPr="003E2CBE" w:rsidRDefault="0033285A" w:rsidP="0033285A">
      <w:pPr>
        <w:numPr>
          <w:ilvl w:val="0"/>
          <w:numId w:val="2"/>
        </w:numPr>
        <w:rPr>
          <w:rFonts w:cs="Arial"/>
          <w:b/>
          <w:sz w:val="20"/>
          <w:lang/>
        </w:rPr>
      </w:pPr>
      <w:r w:rsidRPr="003E2CBE">
        <w:rPr>
          <w:rFonts w:cs="Arial"/>
          <w:b/>
          <w:sz w:val="20"/>
          <w:lang/>
        </w:rPr>
        <w:t xml:space="preserve">What significance, if any, do you attach to the note Chris left in the margins of </w:t>
      </w:r>
      <w:r w:rsidRPr="003E2CBE">
        <w:rPr>
          <w:rFonts w:cs="Arial"/>
          <w:b/>
          <w:bCs/>
          <w:iCs/>
          <w:sz w:val="20"/>
          <w:lang/>
        </w:rPr>
        <w:t>Dr. Zhivago</w:t>
      </w:r>
      <w:r w:rsidRPr="003E2CBE">
        <w:rPr>
          <w:rFonts w:cs="Arial"/>
          <w:b/>
          <w:sz w:val="20"/>
          <w:lang/>
        </w:rPr>
        <w:t>:  “Happiness only real when shared” as he neared the end of his life? (end of book, pg. 189)</w:t>
      </w:r>
    </w:p>
    <w:p w:rsidR="003E2CBE" w:rsidRDefault="003E2CBE" w:rsidP="0033285A">
      <w:pPr>
        <w:ind w:left="360"/>
        <w:rPr>
          <w:rFonts w:cs="Arial"/>
          <w:b/>
          <w:sz w:val="20"/>
          <w:lang/>
        </w:rPr>
      </w:pPr>
    </w:p>
    <w:p w:rsidR="003E2CBE" w:rsidRDefault="003E2CBE" w:rsidP="0033285A">
      <w:pPr>
        <w:ind w:left="360"/>
        <w:rPr>
          <w:rFonts w:cs="Arial"/>
          <w:b/>
          <w:sz w:val="20"/>
          <w:lang/>
        </w:rPr>
      </w:pPr>
    </w:p>
    <w:p w:rsidR="003E2CBE" w:rsidRDefault="003E2CBE" w:rsidP="0033285A">
      <w:pPr>
        <w:ind w:left="360"/>
        <w:rPr>
          <w:rFonts w:cs="Arial"/>
          <w:b/>
          <w:sz w:val="20"/>
          <w:lang/>
        </w:rPr>
      </w:pPr>
    </w:p>
    <w:p w:rsidR="003E2CBE" w:rsidRDefault="003E2CBE" w:rsidP="0033285A">
      <w:pPr>
        <w:ind w:left="360"/>
        <w:rPr>
          <w:rFonts w:cs="Arial"/>
          <w:b/>
          <w:sz w:val="20"/>
          <w:lang/>
        </w:rPr>
      </w:pPr>
    </w:p>
    <w:p w:rsidR="003E2CBE" w:rsidRDefault="003E2CBE" w:rsidP="0033285A">
      <w:pPr>
        <w:ind w:left="360"/>
        <w:rPr>
          <w:rFonts w:cs="Arial"/>
          <w:b/>
          <w:sz w:val="20"/>
          <w:lang/>
        </w:rPr>
      </w:pPr>
    </w:p>
    <w:p w:rsidR="003E2CBE" w:rsidRDefault="003E2CBE" w:rsidP="0033285A">
      <w:pPr>
        <w:ind w:left="360"/>
        <w:rPr>
          <w:rFonts w:cs="Arial"/>
          <w:b/>
          <w:sz w:val="20"/>
          <w:lang/>
        </w:rPr>
      </w:pPr>
    </w:p>
    <w:p w:rsidR="0033285A" w:rsidRPr="003E2CBE" w:rsidRDefault="0033285A" w:rsidP="0033285A">
      <w:pPr>
        <w:ind w:left="360"/>
        <w:rPr>
          <w:rFonts w:cs="Arial"/>
          <w:b/>
          <w:sz w:val="20"/>
          <w:lang/>
        </w:rPr>
      </w:pPr>
    </w:p>
    <w:p w:rsidR="0033285A" w:rsidRPr="003E2CBE" w:rsidRDefault="0033285A" w:rsidP="0033285A">
      <w:pPr>
        <w:ind w:left="360"/>
        <w:rPr>
          <w:rFonts w:cs="Arial"/>
          <w:b/>
          <w:sz w:val="20"/>
          <w:lang/>
        </w:rPr>
      </w:pPr>
    </w:p>
    <w:p w:rsidR="0033285A" w:rsidRPr="003E2CBE" w:rsidRDefault="0033285A" w:rsidP="0033285A">
      <w:pPr>
        <w:numPr>
          <w:ilvl w:val="0"/>
          <w:numId w:val="2"/>
        </w:numPr>
        <w:rPr>
          <w:rFonts w:cs="Arial"/>
          <w:b/>
          <w:sz w:val="20"/>
        </w:rPr>
      </w:pPr>
      <w:r w:rsidRPr="003E2CBE">
        <w:rPr>
          <w:rFonts w:cs="Arial"/>
          <w:b/>
          <w:iCs/>
          <w:sz w:val="20"/>
        </w:rPr>
        <w:t>Interview your parents/ guardian about something they always wished they would have done. Find out why they haven’t done it? What stopped them?</w:t>
      </w:r>
    </w:p>
    <w:p w:rsidR="003E2CBE" w:rsidRDefault="003E2CBE" w:rsidP="0033285A">
      <w:pPr>
        <w:rPr>
          <w:rFonts w:cs="Arial"/>
          <w:b/>
          <w:sz w:val="20"/>
        </w:rPr>
      </w:pPr>
    </w:p>
    <w:p w:rsidR="003E2CBE" w:rsidRDefault="003E2CBE" w:rsidP="0033285A">
      <w:pPr>
        <w:rPr>
          <w:rFonts w:cs="Arial"/>
          <w:b/>
          <w:sz w:val="20"/>
        </w:rPr>
      </w:pPr>
    </w:p>
    <w:p w:rsidR="003E2CBE" w:rsidRDefault="003E2CBE" w:rsidP="0033285A">
      <w:pPr>
        <w:rPr>
          <w:rFonts w:cs="Arial"/>
          <w:b/>
          <w:sz w:val="20"/>
        </w:rPr>
      </w:pPr>
    </w:p>
    <w:p w:rsidR="003E2CBE" w:rsidRDefault="003E2CBE" w:rsidP="0033285A">
      <w:pPr>
        <w:rPr>
          <w:rFonts w:cs="Arial"/>
          <w:b/>
          <w:sz w:val="20"/>
        </w:rPr>
      </w:pPr>
    </w:p>
    <w:p w:rsidR="003E2CBE" w:rsidRDefault="003E2CBE" w:rsidP="0033285A">
      <w:pPr>
        <w:rPr>
          <w:rFonts w:cs="Arial"/>
          <w:b/>
          <w:sz w:val="20"/>
        </w:rPr>
      </w:pPr>
    </w:p>
    <w:p w:rsidR="0033285A" w:rsidRPr="003E2CBE" w:rsidRDefault="0033285A" w:rsidP="0033285A">
      <w:pPr>
        <w:rPr>
          <w:rFonts w:cs="Arial"/>
          <w:b/>
          <w:sz w:val="20"/>
        </w:rPr>
      </w:pPr>
    </w:p>
    <w:p w:rsidR="0033285A" w:rsidRPr="003E2CBE" w:rsidRDefault="0033285A" w:rsidP="0033285A">
      <w:pPr>
        <w:rPr>
          <w:rFonts w:cs="Arial"/>
          <w:b/>
          <w:sz w:val="20"/>
        </w:rPr>
      </w:pPr>
    </w:p>
    <w:p w:rsidR="0033285A" w:rsidRPr="003E2CBE" w:rsidRDefault="0033285A" w:rsidP="0033285A">
      <w:pPr>
        <w:rPr>
          <w:rFonts w:cs="Arial"/>
          <w:b/>
          <w:sz w:val="20"/>
        </w:rPr>
      </w:pPr>
    </w:p>
    <w:p w:rsidR="0033285A" w:rsidRPr="003E2CBE" w:rsidRDefault="0033285A" w:rsidP="0033285A">
      <w:pPr>
        <w:numPr>
          <w:ilvl w:val="0"/>
          <w:numId w:val="2"/>
        </w:numPr>
        <w:tabs>
          <w:tab w:val="left" w:pos="3360"/>
        </w:tabs>
        <w:rPr>
          <w:b/>
          <w:sz w:val="20"/>
        </w:rPr>
      </w:pPr>
      <w:r w:rsidRPr="003E2CBE">
        <w:rPr>
          <w:rFonts w:cs="Arial"/>
          <w:b/>
          <w:iCs/>
          <w:sz w:val="20"/>
        </w:rPr>
        <w:t xml:space="preserve"> At the end of the reading, Krakauer asserts that one reason adults have so much difficulty understanding McCandless’s actions is that they struggle “to recall how forcefully [they] were once buffeted by the passions and longings of youth.” To understand this observation, one must be able to define what “the passions and longings of youth” are. What do these passions and longings have to do with escape? With the natural world? And if one can recall such passions and longings, how might this change the way one looks at McCandless’s death?</w:t>
      </w:r>
    </w:p>
    <w:p w:rsidR="0033285A" w:rsidRPr="0033285A" w:rsidRDefault="0033285A" w:rsidP="0033285A">
      <w:pPr>
        <w:tabs>
          <w:tab w:val="left" w:pos="3360"/>
        </w:tabs>
        <w:ind w:left="360"/>
        <w:rPr>
          <w:rFonts w:ascii="Arial" w:hAnsi="Arial" w:cs="Arial"/>
          <w:iCs/>
        </w:rPr>
      </w:pPr>
    </w:p>
    <w:p w:rsidR="0033285A" w:rsidRPr="0033285A" w:rsidRDefault="0033285A" w:rsidP="0033285A">
      <w:pPr>
        <w:tabs>
          <w:tab w:val="left" w:pos="3360"/>
        </w:tabs>
        <w:ind w:left="360"/>
        <w:rPr>
          <w:rFonts w:ascii="Arial" w:hAnsi="Arial" w:cs="Arial"/>
          <w:iCs/>
        </w:rPr>
      </w:pPr>
    </w:p>
    <w:p w:rsidR="003E2CBE" w:rsidRDefault="0033285A" w:rsidP="0033285A">
      <w:r w:rsidRPr="0033285A">
        <w:br w:type="page"/>
      </w:r>
    </w:p>
    <w:p w:rsidR="003E2CBE" w:rsidRPr="003E2CBE" w:rsidRDefault="003E2CBE" w:rsidP="0033285A">
      <w:pPr>
        <w:rPr>
          <w:rFonts w:ascii="Arial" w:hAnsi="Arial"/>
          <w:b/>
          <w:u w:val="single"/>
        </w:rPr>
      </w:pPr>
      <w:r w:rsidRPr="003E2CBE">
        <w:rPr>
          <w:rFonts w:ascii="Arial" w:hAnsi="Arial"/>
          <w:b/>
          <w:u w:val="single"/>
        </w:rPr>
        <w:t xml:space="preserve">SECTION 2: Keep track of the importance of the events while you read. You will able to use this section on all of your daily quizzes. </w:t>
      </w:r>
    </w:p>
    <w:p w:rsidR="003E2CBE" w:rsidRDefault="003E2CBE" w:rsidP="0033285A"/>
    <w:p w:rsidR="0033285A" w:rsidRPr="0033285A" w:rsidRDefault="0033285A" w:rsidP="0033285A">
      <w:pPr>
        <w:rPr>
          <w:rFonts w:ascii="Arial" w:hAnsi="Arial" w:cs="Arial"/>
          <w:b/>
          <w:sz w:val="20"/>
          <w:szCs w:val="20"/>
        </w:rPr>
      </w:pPr>
      <w:r w:rsidRPr="0033285A">
        <w:rPr>
          <w:rFonts w:ascii="Arial" w:hAnsi="Arial" w:cs="Arial"/>
          <w:b/>
          <w:sz w:val="20"/>
          <w:szCs w:val="20"/>
          <w:u w:val="single"/>
        </w:rPr>
        <w:t>Plot</w:t>
      </w:r>
    </w:p>
    <w:p w:rsidR="003E2CBE" w:rsidRDefault="0033285A" w:rsidP="0033285A">
      <w:pPr>
        <w:rPr>
          <w:rFonts w:ascii="Courier" w:eastAsia="Arial Unicode MS" w:hAnsi="Courier" w:cs="Arial Unicode MS"/>
          <w:i/>
          <w:sz w:val="20"/>
          <w:szCs w:val="20"/>
        </w:rPr>
      </w:pPr>
      <w:r w:rsidRPr="0033285A">
        <w:rPr>
          <w:rFonts w:ascii="Arial" w:hAnsi="Arial" w:cs="Arial"/>
          <w:sz w:val="20"/>
          <w:szCs w:val="20"/>
        </w:rPr>
        <w:t xml:space="preserve">Jim Gallien – </w:t>
      </w:r>
      <w:r w:rsidRPr="0033285A">
        <w:rPr>
          <w:rFonts w:ascii="Courier" w:eastAsia="Arial Unicode MS" w:hAnsi="Courier" w:cs="Arial Unicode MS"/>
          <w:i/>
          <w:sz w:val="20"/>
          <w:szCs w:val="20"/>
        </w:rPr>
        <w:t xml:space="preserve">Gentleman who drove Chris into Alaska to Stampede Trail.  He tried to talk Chris out of </w:t>
      </w:r>
      <w:r w:rsidR="0052085D">
        <w:rPr>
          <w:rFonts w:ascii="Courier" w:eastAsia="Arial Unicode MS" w:hAnsi="Courier" w:cs="Arial Unicode MS"/>
          <w:i/>
          <w:sz w:val="20"/>
          <w:szCs w:val="20"/>
        </w:rPr>
        <w:t xml:space="preserve">the </w:t>
      </w:r>
      <w:bookmarkStart w:id="0" w:name="_GoBack"/>
      <w:bookmarkEnd w:id="0"/>
      <w:r w:rsidRPr="0033285A">
        <w:rPr>
          <w:rFonts w:ascii="Courier" w:eastAsia="Arial Unicode MS" w:hAnsi="Courier" w:cs="Arial Unicode MS"/>
          <w:i/>
          <w:sz w:val="20"/>
          <w:szCs w:val="20"/>
        </w:rPr>
        <w:t>odyssey, but Chris didn’t listen.  Gallien described himself as having issues with people like Chris because they think that they can survive the dangers of the wild.</w:t>
      </w:r>
    </w:p>
    <w:p w:rsidR="0033285A" w:rsidRPr="0033285A" w:rsidRDefault="0033285A" w:rsidP="0033285A">
      <w:pPr>
        <w:rPr>
          <w:rFonts w:ascii="Arial" w:hAnsi="Arial" w:cs="Arial"/>
          <w:sz w:val="20"/>
          <w:szCs w:val="20"/>
        </w:rPr>
      </w:pPr>
    </w:p>
    <w:p w:rsidR="003E2CBE" w:rsidRDefault="0033285A" w:rsidP="0033285A">
      <w:pPr>
        <w:rPr>
          <w:rFonts w:ascii="Arial" w:hAnsi="Arial" w:cs="Arial"/>
          <w:sz w:val="20"/>
          <w:szCs w:val="20"/>
        </w:rPr>
      </w:pPr>
      <w:r w:rsidRPr="0033285A">
        <w:rPr>
          <w:rFonts w:ascii="Arial" w:hAnsi="Arial" w:cs="Arial"/>
          <w:sz w:val="20"/>
          <w:szCs w:val="20"/>
        </w:rPr>
        <w:t>Alexander/Alex –</w:t>
      </w:r>
    </w:p>
    <w:p w:rsidR="0033285A" w:rsidRPr="0033285A" w:rsidRDefault="0033285A" w:rsidP="0033285A">
      <w:pPr>
        <w:rPr>
          <w:rFonts w:ascii="Arial" w:hAnsi="Arial" w:cs="Arial"/>
          <w:sz w:val="20"/>
          <w:szCs w:val="20"/>
        </w:rPr>
      </w:pPr>
    </w:p>
    <w:p w:rsidR="003E2CBE" w:rsidRDefault="003E2CBE" w:rsidP="0033285A">
      <w:pPr>
        <w:rPr>
          <w:rFonts w:ascii="Arial" w:hAnsi="Arial" w:cs="Arial"/>
          <w:sz w:val="20"/>
          <w:szCs w:val="20"/>
        </w:rPr>
      </w:pPr>
    </w:p>
    <w:p w:rsidR="0033285A" w:rsidRPr="0033285A" w:rsidRDefault="0033285A" w:rsidP="0033285A">
      <w:pPr>
        <w:rPr>
          <w:rFonts w:ascii="Arial" w:hAnsi="Arial" w:cs="Arial"/>
          <w:sz w:val="20"/>
          <w:szCs w:val="20"/>
        </w:rPr>
      </w:pPr>
    </w:p>
    <w:p w:rsidR="003E2CBE" w:rsidRDefault="0033285A" w:rsidP="0033285A">
      <w:pPr>
        <w:rPr>
          <w:rFonts w:ascii="Arial" w:hAnsi="Arial" w:cs="Arial"/>
          <w:sz w:val="20"/>
          <w:szCs w:val="20"/>
        </w:rPr>
      </w:pPr>
      <w:r w:rsidRPr="0033285A">
        <w:rPr>
          <w:rFonts w:ascii="Arial" w:hAnsi="Arial" w:cs="Arial"/>
          <w:sz w:val="20"/>
          <w:szCs w:val="20"/>
        </w:rPr>
        <w:t>April 28, 1992 –</w:t>
      </w:r>
    </w:p>
    <w:p w:rsidR="003E2CBE" w:rsidRDefault="003E2CBE" w:rsidP="0033285A">
      <w:pPr>
        <w:rPr>
          <w:rFonts w:ascii="Arial" w:hAnsi="Arial" w:cs="Arial"/>
          <w:sz w:val="20"/>
          <w:szCs w:val="20"/>
        </w:rPr>
      </w:pPr>
    </w:p>
    <w:p w:rsidR="0033285A" w:rsidRPr="0033285A" w:rsidRDefault="0033285A" w:rsidP="0033285A">
      <w:pPr>
        <w:rPr>
          <w:rFonts w:ascii="Arial" w:hAnsi="Arial" w:cs="Arial"/>
          <w:sz w:val="20"/>
          <w:szCs w:val="20"/>
        </w:rPr>
      </w:pPr>
    </w:p>
    <w:p w:rsidR="0033285A" w:rsidRPr="0033285A" w:rsidRDefault="0033285A" w:rsidP="0033285A">
      <w:pPr>
        <w:rPr>
          <w:rFonts w:ascii="Arial" w:hAnsi="Arial" w:cs="Arial"/>
          <w:sz w:val="20"/>
          <w:szCs w:val="20"/>
        </w:rPr>
      </w:pPr>
    </w:p>
    <w:p w:rsidR="003E2CBE" w:rsidRDefault="0033285A" w:rsidP="0033285A">
      <w:pPr>
        <w:rPr>
          <w:rFonts w:ascii="Arial" w:hAnsi="Arial" w:cs="Arial"/>
          <w:sz w:val="20"/>
          <w:szCs w:val="20"/>
        </w:rPr>
      </w:pPr>
      <w:r w:rsidRPr="0033285A">
        <w:rPr>
          <w:rFonts w:ascii="Arial" w:hAnsi="Arial" w:cs="Arial"/>
          <w:sz w:val="20"/>
          <w:szCs w:val="20"/>
        </w:rPr>
        <w:t>Fairbanks City Transit System: bus 142 –</w:t>
      </w:r>
    </w:p>
    <w:p w:rsidR="003E2CBE" w:rsidRDefault="003E2CBE" w:rsidP="0033285A">
      <w:pPr>
        <w:rPr>
          <w:rFonts w:ascii="Arial" w:hAnsi="Arial" w:cs="Arial"/>
          <w:sz w:val="20"/>
          <w:szCs w:val="20"/>
        </w:rPr>
      </w:pPr>
    </w:p>
    <w:p w:rsidR="0033285A" w:rsidRPr="0033285A" w:rsidRDefault="0033285A" w:rsidP="0033285A">
      <w:pPr>
        <w:rPr>
          <w:rFonts w:ascii="Arial" w:hAnsi="Arial" w:cs="Arial"/>
          <w:sz w:val="20"/>
          <w:szCs w:val="20"/>
        </w:rPr>
      </w:pPr>
    </w:p>
    <w:p w:rsidR="0033285A" w:rsidRPr="0033285A" w:rsidRDefault="0033285A" w:rsidP="0033285A">
      <w:pPr>
        <w:rPr>
          <w:rFonts w:ascii="Arial" w:hAnsi="Arial" w:cs="Arial"/>
          <w:sz w:val="20"/>
          <w:szCs w:val="20"/>
        </w:rPr>
      </w:pPr>
    </w:p>
    <w:p w:rsidR="003E2CBE" w:rsidRDefault="0033285A" w:rsidP="0033285A">
      <w:pPr>
        <w:rPr>
          <w:rFonts w:ascii="Arial" w:hAnsi="Arial" w:cs="Arial"/>
          <w:sz w:val="20"/>
          <w:szCs w:val="20"/>
        </w:rPr>
      </w:pPr>
      <w:r w:rsidRPr="0033285A">
        <w:rPr>
          <w:rFonts w:ascii="Arial" w:hAnsi="Arial" w:cs="Arial"/>
          <w:sz w:val="20"/>
          <w:szCs w:val="20"/>
        </w:rPr>
        <w:t>Thompson, Samel, and Swanson –</w:t>
      </w:r>
    </w:p>
    <w:p w:rsidR="0033285A" w:rsidRPr="0033285A" w:rsidRDefault="0033285A" w:rsidP="0033285A">
      <w:pPr>
        <w:rPr>
          <w:rFonts w:ascii="Arial" w:hAnsi="Arial" w:cs="Arial"/>
          <w:sz w:val="20"/>
          <w:szCs w:val="20"/>
        </w:rPr>
      </w:pPr>
    </w:p>
    <w:p w:rsidR="003E2CBE" w:rsidRDefault="003E2CBE" w:rsidP="0033285A">
      <w:pPr>
        <w:tabs>
          <w:tab w:val="left" w:pos="10560"/>
        </w:tabs>
        <w:ind w:right="72"/>
        <w:rPr>
          <w:rFonts w:ascii="Arial" w:hAnsi="Arial" w:cs="Arial"/>
          <w:color w:val="333333"/>
          <w:sz w:val="20"/>
          <w:szCs w:val="20"/>
          <w:u w:val="single"/>
        </w:rPr>
      </w:pPr>
    </w:p>
    <w:p w:rsidR="0033285A" w:rsidRPr="0033285A" w:rsidRDefault="0033285A" w:rsidP="0033285A">
      <w:pPr>
        <w:tabs>
          <w:tab w:val="left" w:pos="10560"/>
        </w:tabs>
        <w:ind w:right="72"/>
        <w:rPr>
          <w:rFonts w:ascii="Arial" w:hAnsi="Arial" w:cs="Arial"/>
          <w:color w:val="333333"/>
          <w:sz w:val="20"/>
          <w:szCs w:val="20"/>
          <w:u w:val="single"/>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Wayne Westerberg – </w:t>
      </w:r>
    </w:p>
    <w:p w:rsidR="0033285A" w:rsidRPr="0033285A" w:rsidRDefault="0033285A" w:rsidP="0033285A">
      <w:pPr>
        <w:tabs>
          <w:tab w:val="left" w:pos="10560"/>
        </w:tabs>
        <w:ind w:right="72"/>
        <w:rPr>
          <w:rFonts w:ascii="Arial" w:hAnsi="Arial" w:cs="Arial"/>
          <w:color w:val="333333"/>
          <w:sz w:val="20"/>
          <w:szCs w:val="20"/>
        </w:rPr>
      </w:pP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Annadale, Virgina – </w:t>
      </w:r>
    </w:p>
    <w:p w:rsidR="0033285A" w:rsidRPr="0033285A" w:rsidRDefault="0033285A" w:rsidP="0033285A">
      <w:pPr>
        <w:tabs>
          <w:tab w:val="left" w:pos="10560"/>
        </w:tabs>
        <w:ind w:right="72"/>
        <w:rPr>
          <w:rFonts w:ascii="Arial" w:hAnsi="Arial" w:cs="Arial"/>
          <w:color w:val="333333"/>
          <w:sz w:val="20"/>
          <w:szCs w:val="20"/>
        </w:rPr>
      </w:pP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OXFAM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Old yellow Datsun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Connection made about Henry David Thoreau (Civil Disobedience) – </w:t>
      </w: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Jan and Bob Burres –</w:t>
      </w:r>
    </w:p>
    <w:p w:rsidR="003E2CBE" w:rsidRDefault="003E2CBE" w:rsidP="0033285A">
      <w:pPr>
        <w:tabs>
          <w:tab w:val="left" w:pos="10560"/>
        </w:tabs>
        <w:ind w:right="72"/>
        <w:rPr>
          <w:rFonts w:ascii="Arial" w:hAnsi="Arial" w:cs="Arial"/>
          <w:color w:val="333333"/>
          <w:sz w:val="20"/>
          <w:szCs w:val="20"/>
        </w:rPr>
      </w:pP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Ronald Franz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The leather belt –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Relationship with his parents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Gene Rosellini –</w:t>
      </w: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John Mallon Waterman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Carl McCunn –</w:t>
      </w:r>
    </w:p>
    <w:p w:rsidR="0033285A" w:rsidRPr="0033285A" w:rsidRDefault="0033285A" w:rsidP="0033285A">
      <w:pPr>
        <w:tabs>
          <w:tab w:val="left" w:pos="10560"/>
        </w:tabs>
        <w:ind w:right="72"/>
        <w:rPr>
          <w:rFonts w:ascii="Arial" w:hAnsi="Arial" w:cs="Arial"/>
          <w:color w:val="333333"/>
          <w:sz w:val="20"/>
          <w:szCs w:val="20"/>
        </w:rPr>
      </w:pP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Everett Ruess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“NEMO 1934” –</w:t>
      </w:r>
    </w:p>
    <w:p w:rsidR="003E2CBE" w:rsidRDefault="003E2CBE"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0560"/>
        </w:tabs>
        <w:ind w:right="72"/>
        <w:rPr>
          <w:rFonts w:ascii="Arial Rounded MT Bold" w:hAnsi="Arial Rounded MT Bold"/>
        </w:rPr>
      </w:pPr>
    </w:p>
    <w:p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Anchorage Daily News/</w:t>
      </w:r>
      <w:r w:rsidRPr="0033285A">
        <w:rPr>
          <w:rFonts w:ascii="Arial" w:hAnsi="Arial" w:cs="Arial"/>
          <w:i/>
          <w:color w:val="333333"/>
          <w:sz w:val="20"/>
          <w:szCs w:val="20"/>
        </w:rPr>
        <w:t>Time</w:t>
      </w:r>
      <w:r w:rsidRPr="0033285A">
        <w:rPr>
          <w:rFonts w:ascii="Arial" w:hAnsi="Arial" w:cs="Arial"/>
          <w:color w:val="333333"/>
          <w:sz w:val="20"/>
          <w:szCs w:val="20"/>
        </w:rPr>
        <w:t>/The Washington Post article on dead hiker –</w:t>
      </w:r>
    </w:p>
    <w:p w:rsidR="0033285A" w:rsidRPr="0033285A" w:rsidRDefault="0033285A" w:rsidP="0033285A">
      <w:pPr>
        <w:tabs>
          <w:tab w:val="left" w:pos="10560"/>
        </w:tabs>
        <w:ind w:right="72"/>
        <w:rPr>
          <w:rFonts w:ascii="Arial" w:hAnsi="Arial" w:cs="Arial"/>
          <w:color w:val="333333"/>
          <w:sz w:val="20"/>
          <w:szCs w:val="20"/>
        </w:rPr>
      </w:pPr>
    </w:p>
    <w:p w:rsidR="003E2CBE" w:rsidRDefault="0033285A" w:rsidP="0033285A">
      <w:pPr>
        <w:tabs>
          <w:tab w:val="left" w:pos="1440"/>
        </w:tabs>
        <w:ind w:right="9072"/>
        <w:rPr>
          <w:rFonts w:ascii="Arial" w:hAnsi="Arial" w:cs="Arial"/>
          <w:color w:val="333333"/>
          <w:sz w:val="20"/>
          <w:szCs w:val="20"/>
        </w:rPr>
      </w:pPr>
      <w:r w:rsidRPr="0033285A">
        <w:rPr>
          <w:rFonts w:ascii="Arial" w:hAnsi="Arial" w:cs="Arial"/>
          <w:color w:val="333333"/>
          <w:sz w:val="20"/>
          <w:szCs w:val="20"/>
        </w:rPr>
        <w:tab/>
        <w:t xml:space="preserve">Jim Gallien (reaction to article) </w:t>
      </w:r>
      <w:r w:rsidR="003E2CBE">
        <w:rPr>
          <w:rFonts w:ascii="Arial" w:hAnsi="Arial" w:cs="Arial"/>
          <w:color w:val="333333"/>
          <w:sz w:val="20"/>
          <w:szCs w:val="20"/>
        </w:rPr>
        <w:t>–</w:t>
      </w:r>
    </w:p>
    <w:p w:rsidR="0033285A" w:rsidRPr="0033285A" w:rsidRDefault="0033285A" w:rsidP="0033285A">
      <w:pPr>
        <w:tabs>
          <w:tab w:val="left" w:pos="1440"/>
        </w:tabs>
        <w:ind w:right="9072"/>
        <w:rPr>
          <w:rFonts w:ascii="Arial" w:hAnsi="Arial" w:cs="Arial"/>
          <w:color w:val="333333"/>
          <w:sz w:val="20"/>
          <w:szCs w:val="20"/>
        </w:rPr>
      </w:pPr>
    </w:p>
    <w:p w:rsidR="0033285A" w:rsidRPr="0033285A" w:rsidRDefault="0033285A" w:rsidP="0033285A">
      <w:pPr>
        <w:tabs>
          <w:tab w:val="left" w:pos="1440"/>
        </w:tabs>
        <w:ind w:right="9072"/>
        <w:rPr>
          <w:rFonts w:ascii="Arial" w:hAnsi="Arial" w:cs="Arial"/>
          <w:color w:val="333333"/>
          <w:sz w:val="20"/>
          <w:szCs w:val="20"/>
        </w:rPr>
      </w:pPr>
    </w:p>
    <w:p w:rsidR="003E2CBE" w:rsidRDefault="0033285A" w:rsidP="0033285A">
      <w:pPr>
        <w:tabs>
          <w:tab w:val="left" w:pos="1440"/>
        </w:tabs>
        <w:ind w:right="9072"/>
        <w:rPr>
          <w:rFonts w:ascii="Arial" w:hAnsi="Arial" w:cs="Arial"/>
          <w:color w:val="333333"/>
          <w:sz w:val="20"/>
          <w:szCs w:val="20"/>
        </w:rPr>
      </w:pPr>
      <w:r w:rsidRPr="0033285A">
        <w:rPr>
          <w:rFonts w:ascii="Arial" w:hAnsi="Arial" w:cs="Arial"/>
          <w:color w:val="333333"/>
          <w:sz w:val="20"/>
          <w:szCs w:val="20"/>
        </w:rPr>
        <w:tab/>
        <w:t xml:space="preserve">Wayne Westerberg (reaction to article) </w:t>
      </w:r>
      <w:r w:rsidR="003E2CBE">
        <w:rPr>
          <w:rFonts w:ascii="Arial" w:hAnsi="Arial" w:cs="Arial"/>
          <w:color w:val="333333"/>
          <w:sz w:val="20"/>
          <w:szCs w:val="20"/>
        </w:rPr>
        <w:t>–</w:t>
      </w:r>
      <w:r w:rsidRPr="0033285A">
        <w:rPr>
          <w:rFonts w:ascii="Arial" w:hAnsi="Arial" w:cs="Arial"/>
          <w:color w:val="333333"/>
          <w:sz w:val="20"/>
          <w:szCs w:val="20"/>
        </w:rPr>
        <w:t xml:space="preserve"> </w:t>
      </w:r>
    </w:p>
    <w:p w:rsidR="0033285A" w:rsidRPr="0033285A" w:rsidRDefault="0033285A" w:rsidP="0033285A">
      <w:pPr>
        <w:tabs>
          <w:tab w:val="left" w:pos="1440"/>
        </w:tabs>
        <w:ind w:right="9072"/>
        <w:rPr>
          <w:rFonts w:ascii="Arial" w:hAnsi="Arial" w:cs="Arial"/>
          <w:color w:val="333333"/>
          <w:sz w:val="20"/>
          <w:szCs w:val="20"/>
        </w:rPr>
      </w:pPr>
    </w:p>
    <w:p w:rsidR="0033285A" w:rsidRPr="0033285A" w:rsidRDefault="0033285A" w:rsidP="0033285A">
      <w:pPr>
        <w:tabs>
          <w:tab w:val="left" w:pos="1056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ab/>
        <w:t>Sam McCandless (reaction to article) –</w:t>
      </w:r>
    </w:p>
    <w:p w:rsidR="0033285A" w:rsidRPr="0033285A" w:rsidRDefault="0033285A"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Walt McCandless (characterize him) –</w:t>
      </w:r>
    </w:p>
    <w:p w:rsidR="0033285A" w:rsidRPr="0033285A" w:rsidRDefault="0033285A"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Marcia McCandless –</w:t>
      </w:r>
    </w:p>
    <w:p w:rsidR="0033285A" w:rsidRPr="0033285A" w:rsidRDefault="0033285A"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 xml:space="preserve">Billie (Wilhelmina) McCandless – </w:t>
      </w:r>
    </w:p>
    <w:p w:rsidR="0033285A" w:rsidRPr="0033285A" w:rsidRDefault="0033285A"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Loren Johnson –</w:t>
      </w:r>
    </w:p>
    <w:p w:rsidR="0033285A" w:rsidRPr="0033285A" w:rsidRDefault="0033285A"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Disappointment in sports (how does this connect?) –</w:t>
      </w:r>
    </w:p>
    <w:p w:rsidR="0033285A" w:rsidRPr="0033285A" w:rsidRDefault="0033285A"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“McCandless took life’s inequities to heart.” (pg. 113) –</w:t>
      </w: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Chris’s trip southwest after high school graduation –</w:t>
      </w: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Carine McCandless (characterization) –</w:t>
      </w:r>
    </w:p>
    <w:p w:rsidR="0033285A" w:rsidRPr="0033285A" w:rsidRDefault="0033285A"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The Devil’s Thumb –</w:t>
      </w:r>
    </w:p>
    <w:p w:rsidR="003E2CBE" w:rsidRDefault="003E2CBE"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Lewis Krakauer –</w:t>
      </w:r>
    </w:p>
    <w:p w:rsidR="0033285A" w:rsidRPr="0033285A" w:rsidRDefault="0033285A"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ab/>
        <w:t>Importance of this story on story of McCandless –</w:t>
      </w: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“I knew that people sometimes died climbing mountains.  But at the age of twenty-three, personal mortality – the idea of my own death – was still largely outside my conceptual grasp.” (pg. 151). –</w:t>
      </w:r>
    </w:p>
    <w:p w:rsidR="003E2CBE" w:rsidRDefault="003E2CBE"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E2CBE" w:rsidRDefault="003E2CBE"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3285A" w:rsidRPr="0033285A" w:rsidRDefault="0033285A" w:rsidP="0033285A">
      <w:pPr>
        <w:tabs>
          <w:tab w:val="left" w:pos="1440"/>
        </w:tabs>
        <w:ind w:right="72"/>
        <w:rPr>
          <w:rFonts w:ascii="Arial" w:hAnsi="Arial" w:cs="Arial"/>
          <w:color w:val="333333"/>
          <w:sz w:val="20"/>
          <w:szCs w:val="20"/>
        </w:rPr>
      </w:pPr>
    </w:p>
    <w:p w:rsidR="003E2CBE" w:rsidRDefault="0033285A" w:rsidP="0033285A">
      <w:pPr>
        <w:rPr>
          <w:rFonts w:ascii="Arial" w:hAnsi="Arial" w:cs="Arial"/>
          <w:color w:val="333333"/>
          <w:sz w:val="20"/>
          <w:szCs w:val="20"/>
        </w:rPr>
      </w:pPr>
      <w:r w:rsidRPr="0033285A">
        <w:rPr>
          <w:rFonts w:ascii="Arial" w:hAnsi="Arial" w:cs="Arial"/>
          <w:color w:val="333333"/>
          <w:sz w:val="20"/>
          <w:szCs w:val="20"/>
        </w:rPr>
        <w:t>McCandless’s declaration of independence –</w:t>
      </w:r>
    </w:p>
    <w:p w:rsidR="003E2CBE" w:rsidRDefault="003E2CBE"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E2CBE" w:rsidRDefault="0033285A" w:rsidP="0033285A">
      <w:pPr>
        <w:rPr>
          <w:rFonts w:ascii="Arial" w:hAnsi="Arial" w:cs="Arial"/>
          <w:color w:val="333333"/>
          <w:sz w:val="20"/>
          <w:szCs w:val="20"/>
        </w:rPr>
      </w:pPr>
      <w:r w:rsidRPr="0033285A">
        <w:rPr>
          <w:rFonts w:ascii="Arial" w:hAnsi="Arial" w:cs="Arial"/>
          <w:color w:val="333333"/>
          <w:sz w:val="20"/>
          <w:szCs w:val="20"/>
        </w:rPr>
        <w:t>“Deliberate living” –</w:t>
      </w:r>
    </w:p>
    <w:p w:rsidR="003E2CBE" w:rsidRDefault="003E2CBE"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E2CBE" w:rsidRDefault="0033285A" w:rsidP="0033285A">
      <w:pPr>
        <w:rPr>
          <w:rFonts w:ascii="Arial" w:hAnsi="Arial" w:cs="Arial"/>
          <w:color w:val="333333"/>
          <w:sz w:val="20"/>
          <w:szCs w:val="20"/>
        </w:rPr>
      </w:pPr>
      <w:r w:rsidRPr="0033285A">
        <w:rPr>
          <w:rFonts w:ascii="Arial" w:hAnsi="Arial" w:cs="Arial"/>
          <w:color w:val="333333"/>
          <w:sz w:val="20"/>
          <w:szCs w:val="20"/>
        </w:rPr>
        <w:t>“He was right in saying that the only certain happiness in life is to live for others…” (pg. 169) –</w:t>
      </w:r>
    </w:p>
    <w:p w:rsidR="003E2CBE" w:rsidRDefault="003E2CBE"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E2CBE" w:rsidRDefault="0033285A" w:rsidP="0033285A">
      <w:pPr>
        <w:rPr>
          <w:rFonts w:ascii="Arial" w:hAnsi="Arial" w:cs="Arial"/>
          <w:color w:val="333333"/>
          <w:sz w:val="20"/>
          <w:szCs w:val="20"/>
        </w:rPr>
      </w:pPr>
      <w:r w:rsidRPr="0033285A">
        <w:rPr>
          <w:rFonts w:ascii="Arial" w:hAnsi="Arial" w:cs="Arial"/>
          <w:color w:val="333333"/>
          <w:sz w:val="20"/>
          <w:szCs w:val="20"/>
        </w:rPr>
        <w:t>The mistakes he made (Chapter 17 – End) –</w:t>
      </w:r>
    </w:p>
    <w:p w:rsidR="0033285A" w:rsidRPr="0033285A" w:rsidRDefault="0033285A" w:rsidP="0033285A">
      <w:pPr>
        <w:rPr>
          <w:rFonts w:ascii="Arial" w:hAnsi="Arial" w:cs="Arial"/>
          <w:color w:val="333333"/>
          <w:sz w:val="20"/>
          <w:szCs w:val="20"/>
        </w:rPr>
      </w:pPr>
    </w:p>
    <w:p w:rsidR="003E2CBE" w:rsidRDefault="003E2CBE"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E2CBE" w:rsidRDefault="0033285A" w:rsidP="0033285A">
      <w:pPr>
        <w:rPr>
          <w:rFonts w:ascii="Arial" w:hAnsi="Arial" w:cs="Arial"/>
          <w:color w:val="333333"/>
          <w:sz w:val="20"/>
          <w:szCs w:val="20"/>
        </w:rPr>
      </w:pPr>
      <w:r w:rsidRPr="0033285A">
        <w:rPr>
          <w:rFonts w:ascii="Arial" w:hAnsi="Arial" w:cs="Arial"/>
          <w:color w:val="333333"/>
          <w:sz w:val="20"/>
          <w:szCs w:val="20"/>
        </w:rPr>
        <w:tab/>
        <w:t>Identification of moose –</w:t>
      </w:r>
    </w:p>
    <w:p w:rsidR="003E2CBE" w:rsidRDefault="003E2CBE"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3285A" w:rsidRPr="0033285A" w:rsidRDefault="0033285A" w:rsidP="0033285A">
      <w:pPr>
        <w:rPr>
          <w:rFonts w:ascii="Arial" w:hAnsi="Arial" w:cs="Arial"/>
          <w:color w:val="333333"/>
          <w:sz w:val="20"/>
          <w:szCs w:val="20"/>
        </w:rPr>
      </w:pPr>
    </w:p>
    <w:p w:rsidR="003E2CBE" w:rsidRDefault="0033285A" w:rsidP="0033285A">
      <w:pPr>
        <w:rPr>
          <w:rFonts w:ascii="Arial" w:hAnsi="Arial" w:cs="Arial"/>
          <w:color w:val="333333"/>
          <w:sz w:val="20"/>
          <w:szCs w:val="20"/>
        </w:rPr>
      </w:pPr>
      <w:r w:rsidRPr="0033285A">
        <w:rPr>
          <w:rFonts w:ascii="Arial" w:hAnsi="Arial" w:cs="Arial"/>
          <w:color w:val="333333"/>
          <w:sz w:val="20"/>
          <w:szCs w:val="20"/>
        </w:rPr>
        <w:tab/>
        <w:t>Pot. Seed (potato seed) –</w:t>
      </w:r>
    </w:p>
    <w:p w:rsidR="0033285A" w:rsidRPr="0033285A" w:rsidRDefault="0033285A" w:rsidP="0033285A">
      <w:pPr>
        <w:rPr>
          <w:rFonts w:ascii="Arial" w:hAnsi="Arial" w:cs="Arial"/>
          <w:color w:val="333333"/>
          <w:sz w:val="20"/>
          <w:szCs w:val="20"/>
        </w:rPr>
      </w:pPr>
    </w:p>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Default="003E2CBE" w:rsidP="0033285A"/>
    <w:p w:rsidR="003E2CBE" w:rsidRPr="00D76F13" w:rsidRDefault="003E2CBE" w:rsidP="003E2CBE">
      <w:pPr>
        <w:rPr>
          <w:b/>
          <w:sz w:val="28"/>
        </w:rPr>
      </w:pPr>
      <w:r w:rsidRPr="00D76F13">
        <w:rPr>
          <w:i/>
          <w:sz w:val="28"/>
        </w:rPr>
        <w:t>Into the Wild</w:t>
      </w:r>
      <w:r w:rsidRPr="00D76F13">
        <w:rPr>
          <w:sz w:val="28"/>
        </w:rPr>
        <w:t xml:space="preserve"> Vocabulary Definitions</w:t>
      </w:r>
    </w:p>
    <w:p w:rsidR="003E2CBE" w:rsidRDefault="003E2CBE" w:rsidP="003E2CBE">
      <w:pPr>
        <w:pStyle w:val="BodyTextIndent"/>
        <w:ind w:left="0"/>
        <w:rPr>
          <w:b/>
          <w:u w:val="single"/>
        </w:rPr>
      </w:pPr>
    </w:p>
    <w:p w:rsidR="003E2CBE" w:rsidRPr="003E2CBE" w:rsidRDefault="003E2CBE" w:rsidP="003E2CBE">
      <w:pPr>
        <w:pStyle w:val="BodyTextIndent"/>
        <w:ind w:left="0"/>
        <w:rPr>
          <w:b/>
          <w:sz w:val="20"/>
          <w:u w:val="single"/>
        </w:rPr>
      </w:pPr>
      <w:r w:rsidRPr="003E2CBE">
        <w:rPr>
          <w:b/>
          <w:sz w:val="20"/>
          <w:u w:val="single"/>
        </w:rPr>
        <w:t>Chapters 1-3</w:t>
      </w:r>
    </w:p>
    <w:p w:rsidR="003E2CBE" w:rsidRDefault="003E2CBE" w:rsidP="003E2CBE">
      <w:pPr>
        <w:ind w:left="360"/>
        <w:rPr>
          <w:sz w:val="20"/>
        </w:rPr>
      </w:pPr>
      <w:r w:rsidRPr="003E2CBE">
        <w:rPr>
          <w:b/>
          <w:sz w:val="20"/>
        </w:rPr>
        <w:t>congenial</w:t>
      </w:r>
      <w:r w:rsidRPr="003E2CBE">
        <w:rPr>
          <w:sz w:val="20"/>
        </w:rPr>
        <w:t xml:space="preserve"> (5) -  friendly </w:t>
      </w:r>
      <w:r w:rsidRPr="003E2CBE">
        <w:rPr>
          <w:sz w:val="20"/>
        </w:rPr>
        <w:tab/>
      </w:r>
      <w:r w:rsidRPr="003E2CBE">
        <w:rPr>
          <w:sz w:val="20"/>
        </w:rPr>
        <w:tab/>
      </w:r>
      <w:r w:rsidRPr="003E2CBE">
        <w:rPr>
          <w:sz w:val="20"/>
        </w:rPr>
        <w:tab/>
      </w:r>
      <w:r w:rsidRPr="003E2CBE">
        <w:rPr>
          <w:b/>
          <w:sz w:val="20"/>
        </w:rPr>
        <w:t xml:space="preserve">escarpments </w:t>
      </w:r>
      <w:r w:rsidRPr="003E2CBE">
        <w:rPr>
          <w:sz w:val="20"/>
        </w:rPr>
        <w:t xml:space="preserve">(10) - a steep slope  </w:t>
      </w:r>
    </w:p>
    <w:p w:rsidR="003E2CBE" w:rsidRPr="003E2CBE" w:rsidRDefault="003E2CBE" w:rsidP="003E2CBE">
      <w:pPr>
        <w:ind w:left="360"/>
        <w:rPr>
          <w:sz w:val="20"/>
        </w:rPr>
      </w:pPr>
      <w:r w:rsidRPr="003E2CBE">
        <w:rPr>
          <w:b/>
          <w:sz w:val="20"/>
        </w:rPr>
        <w:t xml:space="preserve">antimony </w:t>
      </w:r>
      <w:r w:rsidRPr="003E2CBE">
        <w:rPr>
          <w:sz w:val="20"/>
        </w:rPr>
        <w:t xml:space="preserve">(10) - a metallic element    </w:t>
      </w:r>
      <w:r w:rsidRPr="003E2CBE">
        <w:rPr>
          <w:sz w:val="20"/>
        </w:rPr>
        <w:tab/>
      </w:r>
      <w:r>
        <w:rPr>
          <w:sz w:val="20"/>
        </w:rPr>
        <w:tab/>
      </w:r>
      <w:r w:rsidRPr="003E2CBE">
        <w:rPr>
          <w:b/>
          <w:sz w:val="20"/>
        </w:rPr>
        <w:t xml:space="preserve">anomaly </w:t>
      </w:r>
      <w:r w:rsidRPr="003E2CBE">
        <w:rPr>
          <w:sz w:val="20"/>
        </w:rPr>
        <w:t xml:space="preserve">(11) - glitch, inconsistency </w:t>
      </w:r>
    </w:p>
    <w:p w:rsidR="003E2CBE" w:rsidRPr="003E2CBE" w:rsidRDefault="003E2CBE" w:rsidP="003E2CBE">
      <w:pPr>
        <w:ind w:left="360"/>
        <w:rPr>
          <w:sz w:val="20"/>
        </w:rPr>
      </w:pPr>
      <w:r w:rsidRPr="003E2CBE">
        <w:rPr>
          <w:b/>
          <w:sz w:val="20"/>
        </w:rPr>
        <w:t xml:space="preserve">contumacious </w:t>
      </w:r>
      <w:r w:rsidRPr="003E2CBE">
        <w:rPr>
          <w:sz w:val="20"/>
        </w:rPr>
        <w:t>(11) - rebellious</w:t>
      </w:r>
      <w:r w:rsidRPr="003E2CBE">
        <w:rPr>
          <w:sz w:val="20"/>
        </w:rPr>
        <w:tab/>
      </w:r>
      <w:r w:rsidRPr="003E2CBE">
        <w:rPr>
          <w:sz w:val="20"/>
        </w:rPr>
        <w:tab/>
      </w:r>
      <w:r>
        <w:rPr>
          <w:sz w:val="20"/>
        </w:rPr>
        <w:tab/>
      </w:r>
      <w:r w:rsidRPr="003E2CBE">
        <w:rPr>
          <w:b/>
          <w:sz w:val="20"/>
        </w:rPr>
        <w:t xml:space="preserve">visage </w:t>
      </w:r>
      <w:r w:rsidRPr="003E2CBE">
        <w:rPr>
          <w:sz w:val="20"/>
        </w:rPr>
        <w:t>(16) - face</w:t>
      </w:r>
    </w:p>
    <w:p w:rsidR="003E2CBE" w:rsidRPr="003E2CBE" w:rsidRDefault="003E2CBE" w:rsidP="003E2CBE">
      <w:pPr>
        <w:ind w:left="360"/>
        <w:rPr>
          <w:sz w:val="20"/>
        </w:rPr>
      </w:pPr>
      <w:r w:rsidRPr="003E2CBE">
        <w:rPr>
          <w:b/>
          <w:sz w:val="20"/>
        </w:rPr>
        <w:t xml:space="preserve">amiable </w:t>
      </w:r>
      <w:r w:rsidRPr="003E2CBE">
        <w:rPr>
          <w:sz w:val="20"/>
        </w:rPr>
        <w:t>(16) - good-natured</w:t>
      </w:r>
      <w:r w:rsidRPr="003E2CBE">
        <w:rPr>
          <w:sz w:val="20"/>
        </w:rPr>
        <w:tab/>
      </w:r>
      <w:r w:rsidRPr="003E2CBE">
        <w:rPr>
          <w:sz w:val="20"/>
        </w:rPr>
        <w:tab/>
      </w:r>
      <w:r>
        <w:rPr>
          <w:sz w:val="20"/>
        </w:rPr>
        <w:tab/>
      </w:r>
      <w:r w:rsidRPr="003E2CBE">
        <w:rPr>
          <w:b/>
          <w:sz w:val="20"/>
        </w:rPr>
        <w:t xml:space="preserve">convivial </w:t>
      </w:r>
      <w:r w:rsidRPr="003E2CBE">
        <w:rPr>
          <w:sz w:val="20"/>
        </w:rPr>
        <w:t>(18) - sociable</w:t>
      </w:r>
      <w:r w:rsidRPr="003E2CBE">
        <w:rPr>
          <w:sz w:val="20"/>
        </w:rPr>
        <w:tab/>
      </w:r>
    </w:p>
    <w:p w:rsidR="003E2CBE" w:rsidRPr="003E2CBE" w:rsidRDefault="003E2CBE" w:rsidP="003E2CBE">
      <w:pPr>
        <w:ind w:left="360"/>
        <w:rPr>
          <w:sz w:val="20"/>
        </w:rPr>
      </w:pPr>
      <w:r w:rsidRPr="003E2CBE">
        <w:rPr>
          <w:b/>
          <w:sz w:val="20"/>
        </w:rPr>
        <w:t xml:space="preserve">plebeian </w:t>
      </w:r>
      <w:r w:rsidRPr="003E2CBE">
        <w:rPr>
          <w:sz w:val="20"/>
        </w:rPr>
        <w:t>(18) - crude, common</w:t>
      </w:r>
      <w:r w:rsidRPr="003E2CBE">
        <w:rPr>
          <w:sz w:val="20"/>
        </w:rPr>
        <w:tab/>
      </w:r>
      <w:r w:rsidRPr="003E2CBE">
        <w:rPr>
          <w:sz w:val="20"/>
        </w:rPr>
        <w:tab/>
      </w:r>
      <w:r>
        <w:rPr>
          <w:sz w:val="20"/>
        </w:rPr>
        <w:tab/>
      </w:r>
      <w:r w:rsidRPr="003E2CBE">
        <w:rPr>
          <w:b/>
          <w:sz w:val="20"/>
        </w:rPr>
        <w:t xml:space="preserve">mien </w:t>
      </w:r>
      <w:r w:rsidRPr="003E2CBE">
        <w:rPr>
          <w:sz w:val="20"/>
        </w:rPr>
        <w:t>(18) - appearance</w:t>
      </w:r>
      <w:r w:rsidRPr="003E2CBE">
        <w:rPr>
          <w:sz w:val="20"/>
        </w:rPr>
        <w:tab/>
      </w:r>
    </w:p>
    <w:p w:rsidR="003E2CBE" w:rsidRPr="003E2CBE" w:rsidRDefault="003E2CBE" w:rsidP="003E2CBE">
      <w:pPr>
        <w:ind w:left="360"/>
        <w:rPr>
          <w:sz w:val="20"/>
        </w:rPr>
      </w:pPr>
      <w:r w:rsidRPr="003E2CBE">
        <w:rPr>
          <w:b/>
          <w:sz w:val="20"/>
        </w:rPr>
        <w:t xml:space="preserve">onerous </w:t>
      </w:r>
      <w:r w:rsidRPr="003E2CBE">
        <w:rPr>
          <w:sz w:val="20"/>
        </w:rPr>
        <w:t>(22) - troublesome</w:t>
      </w:r>
    </w:p>
    <w:p w:rsidR="003E2CBE" w:rsidRPr="003E2CBE" w:rsidRDefault="003E2CBE" w:rsidP="003E2CBE">
      <w:pPr>
        <w:rPr>
          <w:b/>
          <w:sz w:val="20"/>
        </w:rPr>
      </w:pPr>
    </w:p>
    <w:p w:rsidR="003E2CBE" w:rsidRPr="003E2CBE" w:rsidRDefault="003E2CBE" w:rsidP="003E2CBE">
      <w:pPr>
        <w:rPr>
          <w:b/>
          <w:sz w:val="20"/>
          <w:u w:val="single"/>
        </w:rPr>
      </w:pPr>
      <w:r w:rsidRPr="003E2CBE">
        <w:rPr>
          <w:b/>
          <w:sz w:val="20"/>
          <w:u w:val="single"/>
        </w:rPr>
        <w:t>Chapters 4-5</w:t>
      </w:r>
    </w:p>
    <w:p w:rsidR="003E2CBE" w:rsidRPr="003E2CBE" w:rsidRDefault="003E2CBE" w:rsidP="003E2CBE">
      <w:pPr>
        <w:ind w:firstLine="720"/>
        <w:rPr>
          <w:sz w:val="20"/>
        </w:rPr>
      </w:pPr>
      <w:r w:rsidRPr="003E2CBE">
        <w:rPr>
          <w:b/>
          <w:sz w:val="20"/>
        </w:rPr>
        <w:t xml:space="preserve">egress </w:t>
      </w:r>
      <w:r w:rsidRPr="003E2CBE">
        <w:rPr>
          <w:sz w:val="20"/>
        </w:rPr>
        <w:t>(28) -</w:t>
      </w:r>
      <w:r w:rsidRPr="003E2CBE">
        <w:rPr>
          <w:sz w:val="20"/>
        </w:rPr>
        <w:tab/>
        <w:t>going out</w:t>
      </w:r>
      <w:r w:rsidRPr="003E2CBE">
        <w:rPr>
          <w:sz w:val="20"/>
        </w:rPr>
        <w:tab/>
      </w:r>
      <w:r w:rsidRPr="003E2CBE">
        <w:rPr>
          <w:sz w:val="20"/>
        </w:rPr>
        <w:tab/>
      </w:r>
      <w:r w:rsidRPr="003E2CBE">
        <w:rPr>
          <w:b/>
          <w:sz w:val="20"/>
        </w:rPr>
        <w:t xml:space="preserve">indolently </w:t>
      </w:r>
      <w:r w:rsidRPr="003E2CBE">
        <w:rPr>
          <w:sz w:val="20"/>
        </w:rPr>
        <w:t xml:space="preserve">(32) – lazy, inactive </w:t>
      </w:r>
    </w:p>
    <w:p w:rsidR="003E2CBE" w:rsidRPr="003E2CBE" w:rsidRDefault="003E2CBE" w:rsidP="003E2CBE">
      <w:pPr>
        <w:ind w:firstLine="720"/>
        <w:rPr>
          <w:sz w:val="20"/>
        </w:rPr>
      </w:pPr>
      <w:r w:rsidRPr="003E2CBE">
        <w:rPr>
          <w:b/>
          <w:sz w:val="20"/>
        </w:rPr>
        <w:t xml:space="preserve">saline </w:t>
      </w:r>
      <w:r w:rsidRPr="003E2CBE">
        <w:rPr>
          <w:sz w:val="20"/>
        </w:rPr>
        <w:t>(32) - salty</w:t>
      </w:r>
      <w:r w:rsidRPr="003E2CBE">
        <w:rPr>
          <w:sz w:val="20"/>
        </w:rPr>
        <w:tab/>
      </w:r>
      <w:r w:rsidRPr="003E2CBE">
        <w:rPr>
          <w:sz w:val="20"/>
        </w:rPr>
        <w:tab/>
      </w:r>
      <w:r w:rsidRPr="003E2CBE">
        <w:rPr>
          <w:sz w:val="20"/>
        </w:rPr>
        <w:tab/>
      </w:r>
      <w:r>
        <w:rPr>
          <w:sz w:val="20"/>
        </w:rPr>
        <w:tab/>
      </w:r>
      <w:r w:rsidRPr="003E2CBE">
        <w:rPr>
          <w:b/>
          <w:sz w:val="20"/>
        </w:rPr>
        <w:t xml:space="preserve">sere </w:t>
      </w:r>
      <w:r w:rsidRPr="003E2CBE">
        <w:rPr>
          <w:sz w:val="20"/>
        </w:rPr>
        <w:t>(32) – withered, dry</w:t>
      </w:r>
    </w:p>
    <w:p w:rsidR="003E2CBE" w:rsidRPr="003E2CBE" w:rsidRDefault="003E2CBE" w:rsidP="003E2CBE">
      <w:pPr>
        <w:ind w:left="4320" w:hanging="3600"/>
        <w:rPr>
          <w:sz w:val="20"/>
        </w:rPr>
      </w:pPr>
      <w:r w:rsidRPr="003E2CBE">
        <w:rPr>
          <w:b/>
          <w:sz w:val="20"/>
        </w:rPr>
        <w:t xml:space="preserve">bourgeois </w:t>
      </w:r>
      <w:r w:rsidRPr="003E2CBE">
        <w:rPr>
          <w:sz w:val="20"/>
        </w:rPr>
        <w:t>(39) – middle class</w:t>
      </w:r>
      <w:r w:rsidRPr="003E2CBE">
        <w:rPr>
          <w:sz w:val="20"/>
        </w:rPr>
        <w:tab/>
      </w:r>
      <w:r w:rsidRPr="003E2CBE">
        <w:rPr>
          <w:b/>
          <w:sz w:val="20"/>
        </w:rPr>
        <w:t xml:space="preserve">lumpen </w:t>
      </w:r>
      <w:r w:rsidRPr="003E2CBE">
        <w:rPr>
          <w:sz w:val="20"/>
        </w:rPr>
        <w:t>(39) – displaced people, misfits of society</w:t>
      </w:r>
    </w:p>
    <w:p w:rsidR="003E2CBE" w:rsidRPr="003E2CBE" w:rsidRDefault="003E2CBE" w:rsidP="003E2CBE">
      <w:pPr>
        <w:ind w:left="4320" w:hanging="3600"/>
        <w:rPr>
          <w:sz w:val="20"/>
        </w:rPr>
      </w:pPr>
      <w:r w:rsidRPr="003E2CBE">
        <w:rPr>
          <w:b/>
          <w:sz w:val="20"/>
        </w:rPr>
        <w:t xml:space="preserve">itinerant </w:t>
      </w:r>
      <w:r w:rsidRPr="003E2CBE">
        <w:rPr>
          <w:sz w:val="20"/>
        </w:rPr>
        <w:t>(43) - traveling</w:t>
      </w:r>
      <w:r w:rsidRPr="003E2CBE">
        <w:rPr>
          <w:sz w:val="20"/>
        </w:rPr>
        <w:tab/>
      </w:r>
      <w:r w:rsidRPr="003E2CBE">
        <w:rPr>
          <w:b/>
          <w:sz w:val="20"/>
        </w:rPr>
        <w:t>primordial</w:t>
      </w:r>
      <w:r w:rsidRPr="003E2CBE">
        <w:rPr>
          <w:sz w:val="20"/>
        </w:rPr>
        <w:t xml:space="preserve"> (44) – primal, basic form of development</w:t>
      </w:r>
    </w:p>
    <w:p w:rsidR="003E2CBE" w:rsidRPr="003E2CBE" w:rsidRDefault="003E2CBE" w:rsidP="003E2CBE">
      <w:pPr>
        <w:ind w:firstLine="720"/>
        <w:rPr>
          <w:sz w:val="20"/>
        </w:rPr>
      </w:pPr>
      <w:r w:rsidRPr="003E2CBE">
        <w:rPr>
          <w:b/>
          <w:sz w:val="20"/>
        </w:rPr>
        <w:t xml:space="preserve">fatuous </w:t>
      </w:r>
      <w:r w:rsidRPr="003E2CBE">
        <w:rPr>
          <w:sz w:val="20"/>
        </w:rPr>
        <w:t xml:space="preserve">(44) – satisfied and stupid   </w:t>
      </w:r>
      <w:r>
        <w:rPr>
          <w:sz w:val="20"/>
        </w:rPr>
        <w:tab/>
      </w:r>
      <w:r w:rsidRPr="003E2CBE">
        <w:rPr>
          <w:sz w:val="20"/>
        </w:rPr>
        <w:t xml:space="preserve"> </w:t>
      </w:r>
      <w:r w:rsidRPr="003E2CBE">
        <w:rPr>
          <w:b/>
          <w:sz w:val="20"/>
        </w:rPr>
        <w:t>sedentary</w:t>
      </w:r>
      <w:r w:rsidRPr="003E2CBE">
        <w:rPr>
          <w:sz w:val="20"/>
        </w:rPr>
        <w:t xml:space="preserve"> (44) – sitting, remaining in one </w:t>
      </w:r>
      <w:r>
        <w:rPr>
          <w:sz w:val="20"/>
        </w:rPr>
        <w:t>area</w:t>
      </w:r>
    </w:p>
    <w:p w:rsidR="003E2CBE" w:rsidRPr="003E2CBE" w:rsidRDefault="003E2CBE" w:rsidP="003E2CBE">
      <w:pPr>
        <w:ind w:firstLine="720"/>
        <w:rPr>
          <w:b/>
          <w:sz w:val="20"/>
        </w:rPr>
      </w:pPr>
      <w:r w:rsidRPr="003E2CBE">
        <w:rPr>
          <w:b/>
          <w:sz w:val="20"/>
        </w:rPr>
        <w:t xml:space="preserve">Tolstoy </w:t>
      </w:r>
      <w:r w:rsidRPr="003E2CBE">
        <w:rPr>
          <w:sz w:val="20"/>
        </w:rPr>
        <w:t xml:space="preserve">(29) – Russian author and </w:t>
      </w:r>
      <w:r w:rsidRPr="003E2CBE">
        <w:rPr>
          <w:b/>
          <w:sz w:val="20"/>
        </w:rPr>
        <w:tab/>
      </w:r>
      <w:r>
        <w:rPr>
          <w:b/>
          <w:sz w:val="20"/>
        </w:rPr>
        <w:tab/>
      </w:r>
      <w:r w:rsidRPr="003E2CBE">
        <w:rPr>
          <w:b/>
          <w:sz w:val="20"/>
        </w:rPr>
        <w:t xml:space="preserve">Thoreau </w:t>
      </w:r>
      <w:r w:rsidRPr="003E2CBE">
        <w:rPr>
          <w:sz w:val="20"/>
        </w:rPr>
        <w:t>(29) – American writer, poet, and</w:t>
      </w:r>
    </w:p>
    <w:p w:rsidR="003E2CBE" w:rsidRPr="003E2CBE" w:rsidRDefault="003E2CBE" w:rsidP="003E2CBE">
      <w:pPr>
        <w:ind w:left="3600" w:hanging="2880"/>
        <w:rPr>
          <w:sz w:val="20"/>
        </w:rPr>
      </w:pPr>
      <w:r w:rsidRPr="003E2CBE">
        <w:rPr>
          <w:sz w:val="20"/>
        </w:rPr>
        <w:t xml:space="preserve">non-violence, and finding </w:t>
      </w:r>
      <w:r w:rsidRPr="003E2CBE">
        <w:rPr>
          <w:sz w:val="20"/>
        </w:rPr>
        <w:tab/>
        <w:t xml:space="preserve"> </w:t>
      </w:r>
      <w:r w:rsidRPr="003E2CBE">
        <w:rPr>
          <w:sz w:val="20"/>
        </w:rPr>
        <w:tab/>
        <w:t>personal freedom.</w:t>
      </w:r>
    </w:p>
    <w:p w:rsidR="003E2CBE" w:rsidRPr="003E2CBE" w:rsidRDefault="003E2CBE" w:rsidP="003E2CBE">
      <w:pPr>
        <w:ind w:firstLine="720"/>
        <w:rPr>
          <w:sz w:val="20"/>
        </w:rPr>
      </w:pPr>
      <w:r w:rsidRPr="003E2CBE">
        <w:rPr>
          <w:sz w:val="20"/>
        </w:rPr>
        <w:t>happiness from within.</w:t>
      </w:r>
    </w:p>
    <w:p w:rsidR="003E2CBE" w:rsidRPr="003E2CBE" w:rsidRDefault="003E2CBE" w:rsidP="003E2CBE">
      <w:pPr>
        <w:ind w:firstLine="720"/>
        <w:rPr>
          <w:sz w:val="20"/>
        </w:rPr>
      </w:pPr>
    </w:p>
    <w:p w:rsidR="003E2CBE" w:rsidRPr="003E2CBE" w:rsidRDefault="003E2CBE" w:rsidP="003E2CBE">
      <w:pPr>
        <w:rPr>
          <w:b/>
          <w:sz w:val="20"/>
        </w:rPr>
      </w:pPr>
      <w:r w:rsidRPr="003E2CBE">
        <w:rPr>
          <w:b/>
          <w:sz w:val="20"/>
          <w:u w:val="single"/>
        </w:rPr>
        <w:t>Chapters 6-7</w:t>
      </w:r>
    </w:p>
    <w:p w:rsidR="003E2CBE" w:rsidRPr="003E2CBE" w:rsidRDefault="003E2CBE" w:rsidP="003E2CBE">
      <w:pPr>
        <w:rPr>
          <w:sz w:val="20"/>
        </w:rPr>
      </w:pPr>
      <w:r w:rsidRPr="003E2CBE">
        <w:rPr>
          <w:b/>
          <w:sz w:val="20"/>
        </w:rPr>
        <w:t xml:space="preserve">hegira </w:t>
      </w:r>
      <w:r w:rsidRPr="003E2CBE">
        <w:rPr>
          <w:sz w:val="20"/>
        </w:rPr>
        <w:t>(48) - flight</w:t>
      </w:r>
      <w:r w:rsidRPr="003E2CBE">
        <w:rPr>
          <w:sz w:val="20"/>
        </w:rPr>
        <w:tab/>
      </w:r>
      <w:r w:rsidRPr="003E2CBE">
        <w:rPr>
          <w:sz w:val="20"/>
        </w:rPr>
        <w:tab/>
      </w:r>
      <w:r>
        <w:rPr>
          <w:sz w:val="20"/>
        </w:rPr>
        <w:tab/>
      </w:r>
      <w:r>
        <w:rPr>
          <w:sz w:val="20"/>
        </w:rPr>
        <w:tab/>
      </w:r>
      <w:r w:rsidRPr="003E2CBE">
        <w:rPr>
          <w:b/>
          <w:sz w:val="20"/>
        </w:rPr>
        <w:t xml:space="preserve">creosote </w:t>
      </w:r>
      <w:r w:rsidRPr="003E2CBE">
        <w:rPr>
          <w:sz w:val="20"/>
        </w:rPr>
        <w:t>(48) – an oily liquid</w:t>
      </w:r>
      <w:r w:rsidRPr="003E2CBE">
        <w:rPr>
          <w:sz w:val="20"/>
        </w:rPr>
        <w:tab/>
      </w:r>
      <w:r w:rsidRPr="003E2CBE">
        <w:rPr>
          <w:sz w:val="20"/>
        </w:rPr>
        <w:tab/>
      </w:r>
    </w:p>
    <w:p w:rsidR="003E2CBE" w:rsidRDefault="003E2CBE" w:rsidP="003E2CBE">
      <w:pPr>
        <w:rPr>
          <w:sz w:val="20"/>
        </w:rPr>
      </w:pPr>
      <w:r w:rsidRPr="003E2CBE">
        <w:rPr>
          <w:b/>
          <w:sz w:val="20"/>
        </w:rPr>
        <w:t xml:space="preserve">desiccated </w:t>
      </w:r>
      <w:r w:rsidRPr="003E2CBE">
        <w:rPr>
          <w:sz w:val="20"/>
        </w:rPr>
        <w:t xml:space="preserve">(49) – dried </w:t>
      </w:r>
      <w:r w:rsidRPr="003E2CBE">
        <w:rPr>
          <w:sz w:val="20"/>
        </w:rPr>
        <w:tab/>
      </w:r>
      <w:r>
        <w:rPr>
          <w:sz w:val="20"/>
        </w:rPr>
        <w:tab/>
      </w:r>
      <w:r>
        <w:rPr>
          <w:sz w:val="20"/>
        </w:rPr>
        <w:tab/>
      </w:r>
      <w:r>
        <w:rPr>
          <w:sz w:val="20"/>
        </w:rPr>
        <w:tab/>
      </w:r>
      <w:r w:rsidRPr="003E2CBE">
        <w:rPr>
          <w:b/>
          <w:sz w:val="20"/>
        </w:rPr>
        <w:t xml:space="preserve">phantasmal </w:t>
      </w:r>
      <w:r w:rsidRPr="003E2CBE">
        <w:rPr>
          <w:sz w:val="20"/>
        </w:rPr>
        <w:t xml:space="preserve">(49) </w:t>
      </w:r>
      <w:r>
        <w:rPr>
          <w:sz w:val="20"/>
        </w:rPr>
        <w:t>–</w:t>
      </w:r>
      <w:r w:rsidRPr="003E2CBE">
        <w:rPr>
          <w:sz w:val="20"/>
        </w:rPr>
        <w:t xml:space="preserve"> ghostly</w:t>
      </w:r>
    </w:p>
    <w:p w:rsidR="003E2CBE" w:rsidRDefault="003E2CBE" w:rsidP="003E2CBE">
      <w:pPr>
        <w:rPr>
          <w:sz w:val="20"/>
        </w:rPr>
      </w:pPr>
      <w:r w:rsidRPr="003E2CBE">
        <w:rPr>
          <w:b/>
          <w:sz w:val="20"/>
        </w:rPr>
        <w:t xml:space="preserve">arroyo </w:t>
      </w:r>
      <w:r w:rsidRPr="003E2CBE">
        <w:rPr>
          <w:sz w:val="20"/>
        </w:rPr>
        <w:t>(49) – gorge</w:t>
      </w:r>
      <w:r>
        <w:rPr>
          <w:sz w:val="20"/>
        </w:rPr>
        <w:tab/>
      </w:r>
      <w:r>
        <w:rPr>
          <w:sz w:val="20"/>
        </w:rPr>
        <w:tab/>
      </w:r>
      <w:r>
        <w:rPr>
          <w:sz w:val="20"/>
        </w:rPr>
        <w:tab/>
      </w:r>
      <w:r>
        <w:rPr>
          <w:sz w:val="20"/>
        </w:rPr>
        <w:tab/>
      </w:r>
      <w:r w:rsidRPr="003E2CBE">
        <w:rPr>
          <w:b/>
          <w:sz w:val="20"/>
        </w:rPr>
        <w:t xml:space="preserve">indigent </w:t>
      </w:r>
      <w:r w:rsidRPr="003E2CBE">
        <w:rPr>
          <w:sz w:val="20"/>
        </w:rPr>
        <w:t>(50) – poor</w:t>
      </w:r>
      <w:r w:rsidRPr="003E2CBE">
        <w:rPr>
          <w:sz w:val="20"/>
        </w:rPr>
        <w:tab/>
      </w:r>
      <w:r w:rsidRPr="003E2CBE">
        <w:rPr>
          <w:sz w:val="20"/>
        </w:rPr>
        <w:tab/>
      </w:r>
    </w:p>
    <w:p w:rsidR="003E2CBE" w:rsidRPr="003E2CBE" w:rsidRDefault="003E2CBE" w:rsidP="003E2CBE">
      <w:pPr>
        <w:rPr>
          <w:sz w:val="20"/>
        </w:rPr>
      </w:pPr>
      <w:r w:rsidRPr="003E2CBE">
        <w:rPr>
          <w:b/>
          <w:sz w:val="20"/>
        </w:rPr>
        <w:t xml:space="preserve">destitute </w:t>
      </w:r>
      <w:r w:rsidRPr="003E2CBE">
        <w:rPr>
          <w:sz w:val="20"/>
        </w:rPr>
        <w:t>(51) - poor</w:t>
      </w:r>
      <w:r w:rsidRPr="003E2CBE">
        <w:rPr>
          <w:sz w:val="20"/>
        </w:rPr>
        <w:tab/>
      </w:r>
      <w:r w:rsidRPr="003E2CBE">
        <w:rPr>
          <w:sz w:val="20"/>
        </w:rPr>
        <w:tab/>
      </w:r>
      <w:r>
        <w:rPr>
          <w:sz w:val="20"/>
        </w:rPr>
        <w:tab/>
      </w:r>
      <w:r>
        <w:rPr>
          <w:sz w:val="20"/>
        </w:rPr>
        <w:tab/>
      </w:r>
      <w:r w:rsidRPr="003E2CBE">
        <w:rPr>
          <w:b/>
          <w:sz w:val="20"/>
        </w:rPr>
        <w:t xml:space="preserve">serape </w:t>
      </w:r>
      <w:r w:rsidRPr="003E2CBE">
        <w:rPr>
          <w:sz w:val="20"/>
        </w:rPr>
        <w:t>(51) – poncho</w:t>
      </w:r>
    </w:p>
    <w:p w:rsidR="003E2CBE" w:rsidRPr="003E2CBE" w:rsidRDefault="003E2CBE" w:rsidP="003E2CBE">
      <w:pPr>
        <w:rPr>
          <w:sz w:val="20"/>
        </w:rPr>
      </w:pPr>
      <w:r w:rsidRPr="003E2CBE">
        <w:rPr>
          <w:b/>
          <w:sz w:val="20"/>
        </w:rPr>
        <w:t xml:space="preserve">harangues </w:t>
      </w:r>
      <w:r w:rsidRPr="003E2CBE">
        <w:rPr>
          <w:sz w:val="20"/>
        </w:rPr>
        <w:t>(51) – sermon</w:t>
      </w:r>
      <w:r w:rsidRPr="003E2CBE">
        <w:rPr>
          <w:sz w:val="20"/>
        </w:rPr>
        <w:tab/>
      </w:r>
      <w:r>
        <w:rPr>
          <w:sz w:val="20"/>
        </w:rPr>
        <w:tab/>
      </w:r>
      <w:r>
        <w:rPr>
          <w:sz w:val="20"/>
        </w:rPr>
        <w:tab/>
      </w:r>
      <w:r>
        <w:rPr>
          <w:sz w:val="20"/>
        </w:rPr>
        <w:tab/>
      </w:r>
      <w:r w:rsidRPr="003E2CBE">
        <w:rPr>
          <w:b/>
          <w:sz w:val="20"/>
        </w:rPr>
        <w:t xml:space="preserve">fulminate </w:t>
      </w:r>
      <w:r w:rsidRPr="003E2CBE">
        <w:rPr>
          <w:sz w:val="20"/>
        </w:rPr>
        <w:t>(52) – verbal attack</w:t>
      </w:r>
      <w:r w:rsidRPr="003E2CBE">
        <w:rPr>
          <w:sz w:val="20"/>
        </w:rPr>
        <w:tab/>
      </w:r>
    </w:p>
    <w:p w:rsidR="003E2CBE" w:rsidRDefault="003E2CBE" w:rsidP="003E2CBE">
      <w:pPr>
        <w:rPr>
          <w:sz w:val="20"/>
        </w:rPr>
      </w:pPr>
      <w:r w:rsidRPr="003E2CBE">
        <w:rPr>
          <w:b/>
          <w:sz w:val="20"/>
        </w:rPr>
        <w:t xml:space="preserve">endemic </w:t>
      </w:r>
      <w:r w:rsidRPr="003E2CBE">
        <w:rPr>
          <w:sz w:val="20"/>
        </w:rPr>
        <w:t>(52) – widespread</w:t>
      </w:r>
      <w:r w:rsidRPr="003E2CBE">
        <w:rPr>
          <w:sz w:val="20"/>
        </w:rPr>
        <w:tab/>
      </w:r>
      <w:r>
        <w:rPr>
          <w:sz w:val="20"/>
        </w:rPr>
        <w:tab/>
      </w:r>
      <w:r>
        <w:rPr>
          <w:sz w:val="20"/>
        </w:rPr>
        <w:tab/>
      </w:r>
      <w:r w:rsidRPr="003E2CBE">
        <w:rPr>
          <w:b/>
          <w:sz w:val="20"/>
        </w:rPr>
        <w:t xml:space="preserve">unalloyed </w:t>
      </w:r>
      <w:r w:rsidRPr="003E2CBE">
        <w:rPr>
          <w:sz w:val="20"/>
        </w:rPr>
        <w:t xml:space="preserve">(55) - pure </w:t>
      </w:r>
      <w:r w:rsidRPr="003E2CBE">
        <w:rPr>
          <w:sz w:val="20"/>
        </w:rPr>
        <w:tab/>
      </w:r>
      <w:r w:rsidRPr="003E2CBE">
        <w:rPr>
          <w:sz w:val="20"/>
        </w:rPr>
        <w:tab/>
      </w:r>
    </w:p>
    <w:p w:rsidR="003E2CBE" w:rsidRPr="003E2CBE" w:rsidRDefault="003E2CBE" w:rsidP="003E2CBE">
      <w:pPr>
        <w:rPr>
          <w:b/>
          <w:sz w:val="20"/>
        </w:rPr>
      </w:pPr>
      <w:r w:rsidRPr="003E2CBE">
        <w:rPr>
          <w:b/>
          <w:sz w:val="20"/>
        </w:rPr>
        <w:t xml:space="preserve">unbidden </w:t>
      </w:r>
      <w:r w:rsidRPr="003E2CBE">
        <w:rPr>
          <w:sz w:val="20"/>
        </w:rPr>
        <w:t>(63) – not asked</w:t>
      </w:r>
      <w:r w:rsidRPr="003E2CBE">
        <w:rPr>
          <w:b/>
          <w:sz w:val="20"/>
        </w:rPr>
        <w:tab/>
      </w:r>
    </w:p>
    <w:p w:rsidR="003E2CBE" w:rsidRPr="003E2CBE" w:rsidRDefault="003E2CBE" w:rsidP="003E2CBE">
      <w:pPr>
        <w:rPr>
          <w:b/>
          <w:sz w:val="20"/>
        </w:rPr>
      </w:pPr>
    </w:p>
    <w:p w:rsidR="003E2CBE" w:rsidRPr="003E2CBE" w:rsidRDefault="003E2CBE" w:rsidP="003E2CBE">
      <w:pPr>
        <w:rPr>
          <w:b/>
          <w:sz w:val="20"/>
        </w:rPr>
      </w:pPr>
      <w:r w:rsidRPr="003E2CBE">
        <w:rPr>
          <w:b/>
          <w:sz w:val="20"/>
          <w:u w:val="single"/>
        </w:rPr>
        <w:t>Chapters 10-11</w:t>
      </w:r>
    </w:p>
    <w:p w:rsidR="003E2CBE" w:rsidRPr="003E2CBE" w:rsidRDefault="003E2CBE" w:rsidP="003E2CBE">
      <w:pPr>
        <w:ind w:left="4320" w:hanging="4320"/>
        <w:rPr>
          <w:sz w:val="20"/>
        </w:rPr>
      </w:pPr>
      <w:r w:rsidRPr="003E2CBE">
        <w:rPr>
          <w:b/>
          <w:sz w:val="20"/>
        </w:rPr>
        <w:t xml:space="preserve">mercurial </w:t>
      </w:r>
      <w:r w:rsidRPr="003E2CBE">
        <w:rPr>
          <w:sz w:val="20"/>
        </w:rPr>
        <w:t>(105) - quick and changeable</w:t>
      </w:r>
      <w:r w:rsidRPr="003E2CBE">
        <w:rPr>
          <w:sz w:val="20"/>
        </w:rPr>
        <w:tab/>
      </w:r>
      <w:r w:rsidRPr="003E2CBE">
        <w:rPr>
          <w:b/>
          <w:sz w:val="20"/>
        </w:rPr>
        <w:t xml:space="preserve">wanderlust </w:t>
      </w:r>
      <w:r w:rsidRPr="003E2CBE">
        <w:rPr>
          <w:sz w:val="20"/>
        </w:rPr>
        <w:t>(108) -a strong impulse to travel</w:t>
      </w:r>
    </w:p>
    <w:p w:rsidR="003E2CBE" w:rsidRPr="003E2CBE" w:rsidRDefault="003E2CBE" w:rsidP="003E2CBE">
      <w:pPr>
        <w:rPr>
          <w:sz w:val="20"/>
        </w:rPr>
      </w:pPr>
      <w:r w:rsidRPr="003E2CBE">
        <w:rPr>
          <w:b/>
          <w:sz w:val="20"/>
        </w:rPr>
        <w:t xml:space="preserve">incorrigible </w:t>
      </w:r>
      <w:r w:rsidRPr="003E2CBE">
        <w:rPr>
          <w:sz w:val="20"/>
        </w:rPr>
        <w:t xml:space="preserve">(115) -uncontrollable, </w:t>
      </w:r>
    </w:p>
    <w:p w:rsidR="003E2CBE" w:rsidRPr="003E2CBE" w:rsidRDefault="003E2CBE" w:rsidP="003E2CBE">
      <w:pPr>
        <w:rPr>
          <w:b/>
          <w:sz w:val="20"/>
        </w:rPr>
      </w:pPr>
      <w:r w:rsidRPr="003E2CBE">
        <w:rPr>
          <w:sz w:val="20"/>
        </w:rPr>
        <w:t xml:space="preserve">incapable of being reformed     </w:t>
      </w:r>
      <w:r w:rsidRPr="003E2CBE">
        <w:rPr>
          <w:b/>
          <w:sz w:val="20"/>
        </w:rPr>
        <w:t xml:space="preserve"> </w:t>
      </w:r>
    </w:p>
    <w:p w:rsidR="003E2CBE" w:rsidRPr="003E2CBE" w:rsidRDefault="003E2CBE" w:rsidP="003E2CBE">
      <w:pPr>
        <w:rPr>
          <w:b/>
          <w:sz w:val="20"/>
        </w:rPr>
      </w:pPr>
    </w:p>
    <w:p w:rsidR="003E2CBE" w:rsidRPr="003E2CBE" w:rsidRDefault="003E2CBE" w:rsidP="003E2CBE">
      <w:pPr>
        <w:rPr>
          <w:b/>
          <w:sz w:val="20"/>
        </w:rPr>
      </w:pPr>
      <w:r w:rsidRPr="003E2CBE">
        <w:rPr>
          <w:b/>
          <w:sz w:val="20"/>
          <w:u w:val="single"/>
        </w:rPr>
        <w:t>Chapters 12-16</w:t>
      </w:r>
    </w:p>
    <w:p w:rsidR="003E2CBE" w:rsidRPr="003E2CBE" w:rsidRDefault="003E2CBE" w:rsidP="003E2CBE">
      <w:pPr>
        <w:ind w:left="60"/>
        <w:rPr>
          <w:sz w:val="20"/>
        </w:rPr>
      </w:pPr>
      <w:r w:rsidRPr="003E2CBE">
        <w:rPr>
          <w:b/>
          <w:sz w:val="20"/>
        </w:rPr>
        <w:t xml:space="preserve">monomania </w:t>
      </w:r>
      <w:r w:rsidRPr="003E2CBE">
        <w:rPr>
          <w:sz w:val="20"/>
        </w:rPr>
        <w:t xml:space="preserve">(120) - obsessed with one idea </w:t>
      </w:r>
      <w:r w:rsidRPr="003E2CBE">
        <w:rPr>
          <w:sz w:val="20"/>
        </w:rPr>
        <w:tab/>
        <w:t xml:space="preserve">       </w:t>
      </w:r>
      <w:r w:rsidRPr="003E2CBE">
        <w:rPr>
          <w:b/>
          <w:sz w:val="20"/>
        </w:rPr>
        <w:t xml:space="preserve">sanctimonious </w:t>
      </w:r>
      <w:r w:rsidRPr="003E2CBE">
        <w:rPr>
          <w:sz w:val="20"/>
        </w:rPr>
        <w:t xml:space="preserve">(122) - self-righteous </w:t>
      </w:r>
    </w:p>
    <w:p w:rsidR="003E2CBE" w:rsidRPr="003E2CBE" w:rsidRDefault="003E2CBE" w:rsidP="003E2CBE">
      <w:pPr>
        <w:ind w:left="60"/>
        <w:rPr>
          <w:sz w:val="20"/>
        </w:rPr>
      </w:pPr>
      <w:r w:rsidRPr="003E2CBE">
        <w:rPr>
          <w:b/>
          <w:sz w:val="20"/>
        </w:rPr>
        <w:t xml:space="preserve">choler </w:t>
      </w:r>
      <w:r w:rsidRPr="003E2CBE">
        <w:rPr>
          <w:sz w:val="20"/>
        </w:rPr>
        <w:t>(122) -</w:t>
      </w:r>
      <w:r w:rsidRPr="003E2CBE">
        <w:rPr>
          <w:sz w:val="20"/>
        </w:rPr>
        <w:tab/>
        <w:t xml:space="preserve">anger </w:t>
      </w:r>
      <w:r w:rsidRPr="003E2CBE">
        <w:rPr>
          <w:sz w:val="20"/>
        </w:rPr>
        <w:tab/>
        <w:t xml:space="preserve">    </w:t>
      </w:r>
      <w:r w:rsidRPr="003E2CBE">
        <w:rPr>
          <w:sz w:val="20"/>
        </w:rPr>
        <w:tab/>
      </w:r>
      <w:r w:rsidRPr="003E2CBE">
        <w:rPr>
          <w:sz w:val="20"/>
        </w:rPr>
        <w:tab/>
      </w:r>
      <w:r w:rsidRPr="003E2CBE">
        <w:rPr>
          <w:sz w:val="20"/>
        </w:rPr>
        <w:tab/>
        <w:t xml:space="preserve">       </w:t>
      </w:r>
      <w:r w:rsidRPr="003E2CBE">
        <w:rPr>
          <w:b/>
          <w:sz w:val="20"/>
        </w:rPr>
        <w:t xml:space="preserve">sullen </w:t>
      </w:r>
      <w:r w:rsidRPr="003E2CBE">
        <w:rPr>
          <w:sz w:val="20"/>
        </w:rPr>
        <w:t>(123) - brooding, angry</w:t>
      </w:r>
    </w:p>
    <w:p w:rsidR="003E2CBE" w:rsidRPr="003E2CBE" w:rsidRDefault="003E2CBE" w:rsidP="003E2CBE">
      <w:pPr>
        <w:ind w:left="60"/>
        <w:rPr>
          <w:sz w:val="20"/>
        </w:rPr>
      </w:pPr>
      <w:r w:rsidRPr="003E2CBE">
        <w:rPr>
          <w:b/>
          <w:sz w:val="20"/>
        </w:rPr>
        <w:t xml:space="preserve">idiosyncratic </w:t>
      </w:r>
      <w:r w:rsidRPr="003E2CBE">
        <w:rPr>
          <w:sz w:val="20"/>
        </w:rPr>
        <w:t>(123) - distinctive, individual</w:t>
      </w:r>
      <w:r w:rsidRPr="003E2CBE">
        <w:rPr>
          <w:sz w:val="20"/>
        </w:rPr>
        <w:tab/>
        <w:t xml:space="preserve">       </w:t>
      </w:r>
      <w:r>
        <w:rPr>
          <w:sz w:val="20"/>
        </w:rPr>
        <w:tab/>
      </w:r>
      <w:r w:rsidRPr="003E2CBE">
        <w:rPr>
          <w:b/>
          <w:sz w:val="20"/>
        </w:rPr>
        <w:t xml:space="preserve">castigated </w:t>
      </w:r>
      <w:r w:rsidRPr="003E2CBE">
        <w:rPr>
          <w:sz w:val="20"/>
        </w:rPr>
        <w:t>(123) - punish</w:t>
      </w:r>
    </w:p>
    <w:p w:rsidR="003E2CBE" w:rsidRPr="003E2CBE" w:rsidRDefault="003E2CBE" w:rsidP="003E2CBE">
      <w:pPr>
        <w:ind w:left="60"/>
        <w:rPr>
          <w:sz w:val="20"/>
        </w:rPr>
      </w:pPr>
      <w:r w:rsidRPr="003E2CBE">
        <w:rPr>
          <w:b/>
          <w:sz w:val="20"/>
        </w:rPr>
        <w:t xml:space="preserve">extemporaneous </w:t>
      </w:r>
      <w:r w:rsidRPr="003E2CBE">
        <w:rPr>
          <w:sz w:val="20"/>
        </w:rPr>
        <w:t>(124) - impromptu</w:t>
      </w:r>
      <w:r w:rsidRPr="003E2CBE">
        <w:rPr>
          <w:sz w:val="20"/>
        </w:rPr>
        <w:tab/>
        <w:t xml:space="preserve">          </w:t>
      </w:r>
      <w:r w:rsidRPr="003E2CBE">
        <w:rPr>
          <w:sz w:val="20"/>
        </w:rPr>
        <w:tab/>
        <w:t xml:space="preserve">       </w:t>
      </w:r>
      <w:r w:rsidRPr="003E2CBE">
        <w:rPr>
          <w:b/>
          <w:sz w:val="20"/>
        </w:rPr>
        <w:t xml:space="preserve">gloaming </w:t>
      </w:r>
      <w:r w:rsidRPr="003E2CBE">
        <w:rPr>
          <w:sz w:val="20"/>
        </w:rPr>
        <w:t xml:space="preserve">(161) - dusk </w:t>
      </w:r>
    </w:p>
    <w:p w:rsidR="003E2CBE" w:rsidRPr="003E2CBE" w:rsidRDefault="003E2CBE" w:rsidP="003E2CBE">
      <w:pPr>
        <w:ind w:left="60"/>
        <w:rPr>
          <w:sz w:val="20"/>
        </w:rPr>
      </w:pPr>
      <w:r w:rsidRPr="003E2CBE">
        <w:rPr>
          <w:b/>
          <w:sz w:val="20"/>
        </w:rPr>
        <w:t xml:space="preserve">Rubicon </w:t>
      </w:r>
      <w:r w:rsidRPr="003E2CBE">
        <w:rPr>
          <w:sz w:val="20"/>
        </w:rPr>
        <w:t>(163) - point of no return</w:t>
      </w:r>
      <w:r w:rsidRPr="003E2CBE">
        <w:rPr>
          <w:sz w:val="20"/>
        </w:rPr>
        <w:tab/>
        <w:t xml:space="preserve">           </w:t>
      </w:r>
      <w:r w:rsidRPr="003E2CBE">
        <w:rPr>
          <w:sz w:val="20"/>
        </w:rPr>
        <w:tab/>
        <w:t xml:space="preserve">     </w:t>
      </w:r>
      <w:r>
        <w:rPr>
          <w:sz w:val="20"/>
        </w:rPr>
        <w:tab/>
      </w:r>
      <w:r w:rsidRPr="003E2CBE">
        <w:rPr>
          <w:sz w:val="20"/>
        </w:rPr>
        <w:t xml:space="preserve">  </w:t>
      </w:r>
      <w:r w:rsidRPr="003E2CBE">
        <w:rPr>
          <w:b/>
          <w:sz w:val="20"/>
        </w:rPr>
        <w:t xml:space="preserve">aesthetic </w:t>
      </w:r>
      <w:r w:rsidRPr="003E2CBE">
        <w:rPr>
          <w:sz w:val="20"/>
        </w:rPr>
        <w:t>(163) - appreciates beauty in nature</w:t>
      </w:r>
    </w:p>
    <w:p w:rsidR="003E2CBE" w:rsidRPr="003E2CBE" w:rsidRDefault="003E2CBE" w:rsidP="003E2CBE">
      <w:pPr>
        <w:ind w:left="60"/>
        <w:rPr>
          <w:sz w:val="20"/>
        </w:rPr>
      </w:pPr>
      <w:r w:rsidRPr="003E2CBE">
        <w:rPr>
          <w:b/>
          <w:sz w:val="20"/>
        </w:rPr>
        <w:t xml:space="preserve">perambulation </w:t>
      </w:r>
      <w:r w:rsidRPr="003E2CBE">
        <w:rPr>
          <w:sz w:val="20"/>
        </w:rPr>
        <w:t xml:space="preserve">(164) - patrol       </w:t>
      </w:r>
      <w:r w:rsidRPr="003E2CBE">
        <w:rPr>
          <w:sz w:val="20"/>
        </w:rPr>
        <w:tab/>
        <w:t xml:space="preserve">          </w:t>
      </w:r>
      <w:r w:rsidRPr="003E2CBE">
        <w:rPr>
          <w:sz w:val="20"/>
        </w:rPr>
        <w:tab/>
        <w:t xml:space="preserve">     </w:t>
      </w:r>
      <w:r>
        <w:rPr>
          <w:sz w:val="20"/>
        </w:rPr>
        <w:tab/>
      </w:r>
      <w:r w:rsidRPr="003E2CBE">
        <w:rPr>
          <w:sz w:val="20"/>
        </w:rPr>
        <w:t xml:space="preserve">  </w:t>
      </w:r>
      <w:r w:rsidRPr="003E2CBE">
        <w:rPr>
          <w:b/>
          <w:sz w:val="20"/>
        </w:rPr>
        <w:t xml:space="preserve">taiga </w:t>
      </w:r>
      <w:r w:rsidRPr="003E2CBE">
        <w:rPr>
          <w:sz w:val="20"/>
        </w:rPr>
        <w:t>(164) - subarctic forest</w:t>
      </w:r>
    </w:p>
    <w:p w:rsidR="003E2CBE" w:rsidRPr="003E2CBE" w:rsidRDefault="003E2CBE" w:rsidP="003E2CBE">
      <w:pPr>
        <w:ind w:left="60"/>
        <w:rPr>
          <w:sz w:val="20"/>
        </w:rPr>
      </w:pPr>
      <w:r w:rsidRPr="003E2CBE">
        <w:rPr>
          <w:b/>
          <w:sz w:val="20"/>
        </w:rPr>
        <w:t xml:space="preserve">reverie </w:t>
      </w:r>
      <w:r w:rsidRPr="003E2CBE">
        <w:rPr>
          <w:sz w:val="20"/>
        </w:rPr>
        <w:t>(164) - dream</w:t>
      </w:r>
      <w:r w:rsidRPr="003E2CBE">
        <w:rPr>
          <w:b/>
          <w:sz w:val="20"/>
        </w:rPr>
        <w:t xml:space="preserve"> </w:t>
      </w:r>
      <w:r w:rsidRPr="003E2CBE">
        <w:rPr>
          <w:b/>
          <w:sz w:val="20"/>
        </w:rPr>
        <w:tab/>
      </w:r>
      <w:r w:rsidRPr="003E2CBE">
        <w:rPr>
          <w:b/>
          <w:sz w:val="20"/>
        </w:rPr>
        <w:tab/>
      </w:r>
      <w:r w:rsidRPr="003E2CBE">
        <w:rPr>
          <w:b/>
          <w:sz w:val="20"/>
        </w:rPr>
        <w:tab/>
        <w:t xml:space="preserve">     </w:t>
      </w:r>
      <w:r>
        <w:rPr>
          <w:b/>
          <w:sz w:val="20"/>
        </w:rPr>
        <w:tab/>
      </w:r>
      <w:r w:rsidRPr="003E2CBE">
        <w:rPr>
          <w:b/>
          <w:sz w:val="20"/>
        </w:rPr>
        <w:t xml:space="preserve">  obliquely </w:t>
      </w:r>
      <w:r w:rsidRPr="003E2CBE">
        <w:rPr>
          <w:sz w:val="20"/>
        </w:rPr>
        <w:t xml:space="preserve">(123) - indirectly         </w:t>
      </w:r>
    </w:p>
    <w:p w:rsidR="003E2CBE" w:rsidRPr="003E2CBE" w:rsidRDefault="003E2CBE" w:rsidP="003E2CBE">
      <w:pPr>
        <w:rPr>
          <w:b/>
          <w:sz w:val="20"/>
        </w:rPr>
      </w:pPr>
    </w:p>
    <w:p w:rsidR="003E2CBE" w:rsidRDefault="003E2CBE" w:rsidP="003E2CBE">
      <w:pPr>
        <w:rPr>
          <w:b/>
          <w:sz w:val="20"/>
          <w:u w:val="single"/>
        </w:rPr>
      </w:pPr>
      <w:r w:rsidRPr="003E2CBE">
        <w:rPr>
          <w:b/>
          <w:sz w:val="20"/>
          <w:u w:val="single"/>
        </w:rPr>
        <w:t>Chapter 17</w:t>
      </w:r>
    </w:p>
    <w:p w:rsidR="003E2CBE" w:rsidRDefault="003E2CBE" w:rsidP="003E2CBE">
      <w:pPr>
        <w:rPr>
          <w:sz w:val="20"/>
        </w:rPr>
      </w:pPr>
      <w:r w:rsidRPr="003E2CBE">
        <w:rPr>
          <w:sz w:val="20"/>
        </w:rPr>
        <w:t>ford (174) – a shallow place to cross a river</w:t>
      </w:r>
      <w:r w:rsidRPr="003E2CBE">
        <w:rPr>
          <w:sz w:val="20"/>
        </w:rPr>
        <w:tab/>
      </w:r>
      <w:r>
        <w:rPr>
          <w:sz w:val="20"/>
        </w:rPr>
        <w:tab/>
      </w:r>
      <w:r w:rsidRPr="003E2CBE">
        <w:rPr>
          <w:b/>
          <w:sz w:val="20"/>
        </w:rPr>
        <w:t>miasma</w:t>
      </w:r>
      <w:r w:rsidRPr="003E2CBE">
        <w:rPr>
          <w:sz w:val="20"/>
        </w:rPr>
        <w:t xml:space="preserve"> (175) - cloud</w:t>
      </w:r>
      <w:r w:rsidRPr="003E2CBE">
        <w:rPr>
          <w:sz w:val="20"/>
        </w:rPr>
        <w:tab/>
      </w:r>
    </w:p>
    <w:p w:rsidR="003E2CBE" w:rsidRDefault="003E2CBE" w:rsidP="003E2CBE">
      <w:pPr>
        <w:rPr>
          <w:sz w:val="20"/>
        </w:rPr>
      </w:pPr>
      <w:r w:rsidRPr="003E2CBE">
        <w:rPr>
          <w:b/>
          <w:sz w:val="20"/>
        </w:rPr>
        <w:t xml:space="preserve">malevolent </w:t>
      </w:r>
      <w:r w:rsidRPr="003E2CBE">
        <w:rPr>
          <w:sz w:val="20"/>
        </w:rPr>
        <w:t>(176) – mean</w:t>
      </w:r>
      <w:r w:rsidRPr="003E2CBE">
        <w:rPr>
          <w:sz w:val="20"/>
        </w:rPr>
        <w:tab/>
      </w:r>
      <w:r>
        <w:rPr>
          <w:sz w:val="20"/>
        </w:rPr>
        <w:tab/>
      </w:r>
      <w:r>
        <w:rPr>
          <w:sz w:val="20"/>
        </w:rPr>
        <w:tab/>
      </w:r>
      <w:r>
        <w:rPr>
          <w:sz w:val="20"/>
        </w:rPr>
        <w:tab/>
      </w:r>
      <w:r w:rsidRPr="003E2CBE">
        <w:rPr>
          <w:b/>
          <w:sz w:val="20"/>
        </w:rPr>
        <w:t xml:space="preserve">massif </w:t>
      </w:r>
      <w:r w:rsidRPr="003E2CBE">
        <w:rPr>
          <w:sz w:val="20"/>
        </w:rPr>
        <w:t xml:space="preserve">(176) – connected mountains </w:t>
      </w:r>
      <w:r w:rsidRPr="003E2CBE">
        <w:rPr>
          <w:sz w:val="20"/>
        </w:rPr>
        <w:tab/>
      </w:r>
    </w:p>
    <w:p w:rsidR="003E2CBE" w:rsidRPr="003E2CBE" w:rsidRDefault="003E2CBE" w:rsidP="003E2CBE">
      <w:pPr>
        <w:rPr>
          <w:b/>
          <w:sz w:val="20"/>
        </w:rPr>
      </w:pPr>
      <w:r w:rsidRPr="003E2CBE">
        <w:rPr>
          <w:b/>
          <w:sz w:val="20"/>
        </w:rPr>
        <w:t>ungulate</w:t>
      </w:r>
      <w:r w:rsidRPr="003E2CBE">
        <w:rPr>
          <w:sz w:val="20"/>
        </w:rPr>
        <w:t xml:space="preserve"> (178) – hoofed animals</w:t>
      </w:r>
      <w:r w:rsidRPr="003E2CBE">
        <w:rPr>
          <w:sz w:val="20"/>
        </w:rPr>
        <w:tab/>
      </w:r>
      <w:r>
        <w:rPr>
          <w:sz w:val="20"/>
        </w:rPr>
        <w:tab/>
      </w:r>
      <w:r>
        <w:rPr>
          <w:sz w:val="20"/>
        </w:rPr>
        <w:tab/>
      </w:r>
      <w:r w:rsidRPr="003E2CBE">
        <w:rPr>
          <w:b/>
          <w:sz w:val="20"/>
        </w:rPr>
        <w:t xml:space="preserve">moldering </w:t>
      </w:r>
      <w:r w:rsidRPr="003E2CBE">
        <w:rPr>
          <w:sz w:val="20"/>
        </w:rPr>
        <w:t>(178) – rotting</w:t>
      </w:r>
    </w:p>
    <w:p w:rsidR="003E2CBE" w:rsidRPr="003E2CBE" w:rsidRDefault="003E2CBE" w:rsidP="003E2CBE">
      <w:pPr>
        <w:rPr>
          <w:sz w:val="20"/>
        </w:rPr>
      </w:pPr>
      <w:r w:rsidRPr="003E2CBE">
        <w:rPr>
          <w:b/>
          <w:sz w:val="20"/>
        </w:rPr>
        <w:t>scabbard</w:t>
      </w:r>
      <w:r w:rsidRPr="003E2CBE">
        <w:rPr>
          <w:sz w:val="20"/>
        </w:rPr>
        <w:t xml:space="preserve"> (178) – cover     </w:t>
      </w:r>
      <w:r w:rsidRPr="003E2CBE">
        <w:rPr>
          <w:sz w:val="20"/>
        </w:rPr>
        <w:tab/>
      </w:r>
      <w:r w:rsidRPr="003E2CBE">
        <w:rPr>
          <w:sz w:val="20"/>
        </w:rPr>
        <w:tab/>
      </w:r>
      <w:r w:rsidRPr="003E2CBE">
        <w:rPr>
          <w:sz w:val="20"/>
        </w:rPr>
        <w:tab/>
      </w:r>
      <w:r w:rsidRPr="003E2CBE">
        <w:rPr>
          <w:b/>
          <w:sz w:val="20"/>
        </w:rPr>
        <w:t>maxillae</w:t>
      </w:r>
      <w:r w:rsidRPr="003E2CBE">
        <w:rPr>
          <w:sz w:val="20"/>
        </w:rPr>
        <w:t xml:space="preserve"> (179) – jawbones</w:t>
      </w:r>
    </w:p>
    <w:p w:rsidR="003E2CBE" w:rsidRPr="003E2CBE" w:rsidRDefault="003E2CBE" w:rsidP="003E2CBE">
      <w:pPr>
        <w:ind w:right="-1710"/>
        <w:rPr>
          <w:sz w:val="20"/>
        </w:rPr>
      </w:pPr>
      <w:r w:rsidRPr="003E2CBE">
        <w:rPr>
          <w:b/>
          <w:sz w:val="20"/>
        </w:rPr>
        <w:t>hauteur</w:t>
      </w:r>
      <w:r w:rsidRPr="003E2CBE">
        <w:rPr>
          <w:sz w:val="20"/>
        </w:rPr>
        <w:t xml:space="preserve"> (180) – arrogance   </w:t>
      </w:r>
      <w:r w:rsidRPr="003E2CBE">
        <w:rPr>
          <w:sz w:val="20"/>
        </w:rPr>
        <w:tab/>
      </w:r>
      <w:r w:rsidRPr="003E2CBE">
        <w:rPr>
          <w:sz w:val="20"/>
        </w:rPr>
        <w:tab/>
      </w:r>
      <w:r w:rsidRPr="003E2CBE">
        <w:rPr>
          <w:sz w:val="20"/>
        </w:rPr>
        <w:tab/>
      </w:r>
      <w:r w:rsidRPr="003E2CBE">
        <w:rPr>
          <w:b/>
          <w:sz w:val="20"/>
        </w:rPr>
        <w:t>metis</w:t>
      </w:r>
      <w:r w:rsidRPr="003E2CBE">
        <w:rPr>
          <w:sz w:val="20"/>
        </w:rPr>
        <w:t xml:space="preserve"> (180) – people of Indian and French-Canadian </w:t>
      </w:r>
    </w:p>
    <w:p w:rsidR="003E2CBE" w:rsidRPr="003E2CBE" w:rsidRDefault="003E2CBE" w:rsidP="003E2CBE">
      <w:pPr>
        <w:ind w:right="-1710"/>
        <w:rPr>
          <w:sz w:val="20"/>
        </w:rPr>
      </w:pPr>
      <w:r w:rsidRPr="003E2CBE">
        <w:rPr>
          <w:b/>
          <w:sz w:val="20"/>
        </w:rPr>
        <w:t>descent sobriquet</w:t>
      </w:r>
      <w:r w:rsidRPr="003E2CBE">
        <w:rPr>
          <w:sz w:val="20"/>
        </w:rPr>
        <w:t xml:space="preserve"> (181) – humorous nickname</w:t>
      </w:r>
      <w:r w:rsidRPr="003E2CBE">
        <w:rPr>
          <w:sz w:val="20"/>
        </w:rPr>
        <w:tab/>
      </w:r>
      <w:r w:rsidRPr="003E2CBE">
        <w:rPr>
          <w:b/>
          <w:sz w:val="20"/>
        </w:rPr>
        <w:t>ruminations</w:t>
      </w:r>
      <w:r w:rsidRPr="003E2CBE">
        <w:rPr>
          <w:sz w:val="20"/>
        </w:rPr>
        <w:t xml:space="preserve"> (183) – reflection </w:t>
      </w:r>
    </w:p>
    <w:p w:rsidR="003E2CBE" w:rsidRPr="003E2CBE" w:rsidRDefault="003E2CBE" w:rsidP="003E2CBE">
      <w:pPr>
        <w:rPr>
          <w:sz w:val="20"/>
        </w:rPr>
      </w:pPr>
      <w:r w:rsidRPr="003E2CBE">
        <w:rPr>
          <w:b/>
          <w:sz w:val="20"/>
        </w:rPr>
        <w:t>modicum</w:t>
      </w:r>
      <w:r w:rsidRPr="003E2CBE">
        <w:rPr>
          <w:sz w:val="20"/>
        </w:rPr>
        <w:t xml:space="preserve"> (184) – small amount</w:t>
      </w:r>
      <w:r w:rsidRPr="003E2CBE">
        <w:rPr>
          <w:sz w:val="20"/>
        </w:rPr>
        <w:tab/>
      </w:r>
      <w:r w:rsidRPr="003E2CBE">
        <w:rPr>
          <w:sz w:val="20"/>
        </w:rPr>
        <w:tab/>
      </w:r>
      <w:r w:rsidRPr="003E2CBE">
        <w:rPr>
          <w:sz w:val="20"/>
        </w:rPr>
        <w:tab/>
      </w:r>
      <w:r w:rsidRPr="003E2CBE">
        <w:rPr>
          <w:b/>
          <w:sz w:val="20"/>
        </w:rPr>
        <w:t>feckless</w:t>
      </w:r>
      <w:r w:rsidRPr="003E2CBE">
        <w:rPr>
          <w:sz w:val="20"/>
        </w:rPr>
        <w:t xml:space="preserve"> (184) – incompetent</w:t>
      </w:r>
      <w:r w:rsidRPr="003E2CBE">
        <w:rPr>
          <w:sz w:val="20"/>
        </w:rPr>
        <w:tab/>
      </w:r>
      <w:r w:rsidRPr="003E2CBE">
        <w:rPr>
          <w:sz w:val="20"/>
        </w:rPr>
        <w:tab/>
      </w:r>
    </w:p>
    <w:p w:rsidR="003E2CBE" w:rsidRPr="003E2CBE" w:rsidRDefault="003E2CBE" w:rsidP="003E2CBE">
      <w:pPr>
        <w:rPr>
          <w:sz w:val="20"/>
        </w:rPr>
      </w:pPr>
      <w:r w:rsidRPr="003E2CBE">
        <w:rPr>
          <w:b/>
          <w:sz w:val="20"/>
        </w:rPr>
        <w:t>posited</w:t>
      </w:r>
      <w:r w:rsidRPr="003E2CBE">
        <w:rPr>
          <w:sz w:val="20"/>
        </w:rPr>
        <w:t xml:space="preserve"> (184) – put forward as truth</w:t>
      </w:r>
      <w:r w:rsidRPr="003E2CBE">
        <w:rPr>
          <w:sz w:val="20"/>
        </w:rPr>
        <w:tab/>
      </w:r>
      <w:r w:rsidRPr="003E2CBE">
        <w:rPr>
          <w:sz w:val="20"/>
        </w:rPr>
        <w:tab/>
      </w:r>
      <w:r w:rsidRPr="003E2CBE">
        <w:rPr>
          <w:sz w:val="20"/>
        </w:rPr>
        <w:tab/>
      </w:r>
      <w:r w:rsidRPr="003E2CBE">
        <w:rPr>
          <w:b/>
          <w:sz w:val="20"/>
        </w:rPr>
        <w:t>sojourn</w:t>
      </w:r>
      <w:r w:rsidRPr="003E2CBE">
        <w:rPr>
          <w:sz w:val="20"/>
        </w:rPr>
        <w:t xml:space="preserve"> (179) - break</w:t>
      </w:r>
    </w:p>
    <w:p w:rsidR="003E2CBE" w:rsidRPr="003E2CBE" w:rsidRDefault="003E2CBE" w:rsidP="003E2CBE">
      <w:pPr>
        <w:rPr>
          <w:sz w:val="20"/>
        </w:rPr>
      </w:pPr>
      <w:r w:rsidRPr="003E2CBE">
        <w:rPr>
          <w:b/>
          <w:sz w:val="20"/>
        </w:rPr>
        <w:t>existential</w:t>
      </w:r>
      <w:r w:rsidRPr="003E2CBE">
        <w:rPr>
          <w:sz w:val="20"/>
        </w:rPr>
        <w:t xml:space="preserve"> (184) – creating meaning through experience because life has no inherent meaning; emphasizes personal freedom and responsibility. </w:t>
      </w:r>
      <w:r w:rsidRPr="003E2CBE">
        <w:rPr>
          <w:sz w:val="20"/>
        </w:rPr>
        <w:tab/>
      </w:r>
    </w:p>
    <w:p w:rsidR="003E2CBE" w:rsidRPr="003E2CBE" w:rsidRDefault="003E2CBE" w:rsidP="003E2CBE">
      <w:pPr>
        <w:rPr>
          <w:b/>
          <w:sz w:val="20"/>
        </w:rPr>
      </w:pPr>
    </w:p>
    <w:p w:rsidR="003E2CBE" w:rsidRPr="003E2CBE" w:rsidRDefault="003E2CBE" w:rsidP="003E2CBE">
      <w:pPr>
        <w:rPr>
          <w:b/>
          <w:sz w:val="20"/>
        </w:rPr>
      </w:pPr>
      <w:r w:rsidRPr="003E2CBE">
        <w:rPr>
          <w:b/>
          <w:sz w:val="20"/>
          <w:u w:val="single"/>
        </w:rPr>
        <w:t>Chapter 18 – Epilogue</w:t>
      </w:r>
    </w:p>
    <w:p w:rsidR="003E2CBE" w:rsidRPr="003E2CBE" w:rsidRDefault="003E2CBE" w:rsidP="003E2CBE">
      <w:pPr>
        <w:rPr>
          <w:sz w:val="20"/>
        </w:rPr>
      </w:pPr>
      <w:r w:rsidRPr="003E2CBE">
        <w:rPr>
          <w:b/>
          <w:sz w:val="20"/>
        </w:rPr>
        <w:t xml:space="preserve">munificence </w:t>
      </w:r>
      <w:r w:rsidRPr="003E2CBE">
        <w:rPr>
          <w:sz w:val="20"/>
        </w:rPr>
        <w:t>(188) - bounty</w:t>
      </w:r>
      <w:r w:rsidRPr="003E2CBE">
        <w:rPr>
          <w:sz w:val="20"/>
        </w:rPr>
        <w:tab/>
      </w:r>
      <w:r w:rsidRPr="003E2CBE">
        <w:rPr>
          <w:sz w:val="20"/>
        </w:rPr>
        <w:tab/>
      </w:r>
      <w:r w:rsidRPr="003E2CBE">
        <w:rPr>
          <w:b/>
          <w:sz w:val="20"/>
        </w:rPr>
        <w:t xml:space="preserve">eloquence </w:t>
      </w:r>
      <w:r w:rsidRPr="003E2CBE">
        <w:rPr>
          <w:sz w:val="20"/>
        </w:rPr>
        <w:t>(189) - expressive speech</w:t>
      </w:r>
      <w:r w:rsidRPr="003E2CBE">
        <w:rPr>
          <w:sz w:val="20"/>
        </w:rPr>
        <w:tab/>
      </w:r>
    </w:p>
    <w:p w:rsidR="003E2CBE" w:rsidRPr="003E2CBE" w:rsidRDefault="003E2CBE" w:rsidP="003E2CBE">
      <w:pPr>
        <w:ind w:right="-1260"/>
        <w:rPr>
          <w:sz w:val="20"/>
        </w:rPr>
      </w:pPr>
      <w:r w:rsidRPr="003E2CBE">
        <w:rPr>
          <w:b/>
          <w:sz w:val="20"/>
        </w:rPr>
        <w:t xml:space="preserve">precipitous </w:t>
      </w:r>
      <w:r w:rsidRPr="003E2CBE">
        <w:rPr>
          <w:sz w:val="20"/>
        </w:rPr>
        <w:t>(190) - abrupt</w:t>
      </w:r>
      <w:r w:rsidRPr="003E2CBE">
        <w:rPr>
          <w:sz w:val="20"/>
        </w:rPr>
        <w:tab/>
      </w:r>
      <w:r w:rsidRPr="003E2CBE">
        <w:rPr>
          <w:sz w:val="20"/>
        </w:rPr>
        <w:tab/>
      </w:r>
      <w:r>
        <w:rPr>
          <w:sz w:val="20"/>
        </w:rPr>
        <w:tab/>
      </w:r>
      <w:r w:rsidRPr="003E2CBE">
        <w:rPr>
          <w:b/>
          <w:sz w:val="20"/>
        </w:rPr>
        <w:t xml:space="preserve">decumbent </w:t>
      </w:r>
      <w:r w:rsidRPr="003E2CBE">
        <w:rPr>
          <w:sz w:val="20"/>
        </w:rPr>
        <w:t xml:space="preserve">(192) - growing along the ground </w:t>
      </w:r>
      <w:r w:rsidRPr="003E2CBE">
        <w:rPr>
          <w:sz w:val="20"/>
        </w:rPr>
        <w:tab/>
      </w:r>
      <w:r w:rsidRPr="003E2CBE">
        <w:rPr>
          <w:sz w:val="20"/>
        </w:rPr>
        <w:tab/>
      </w:r>
    </w:p>
    <w:p w:rsidR="003E2CBE" w:rsidRPr="003E2CBE" w:rsidRDefault="003E2CBE" w:rsidP="003E2CBE">
      <w:pPr>
        <w:rPr>
          <w:sz w:val="20"/>
        </w:rPr>
      </w:pPr>
      <w:r w:rsidRPr="003E2CBE">
        <w:rPr>
          <w:b/>
          <w:sz w:val="20"/>
        </w:rPr>
        <w:t xml:space="preserve">emetic </w:t>
      </w:r>
      <w:r w:rsidRPr="003E2CBE">
        <w:rPr>
          <w:sz w:val="20"/>
        </w:rPr>
        <w:t>(192) -</w:t>
      </w:r>
      <w:r w:rsidRPr="003E2CBE">
        <w:rPr>
          <w:sz w:val="20"/>
        </w:rPr>
        <w:tab/>
        <w:t>causes vomiting</w:t>
      </w:r>
      <w:r w:rsidRPr="003E2CBE">
        <w:rPr>
          <w:sz w:val="20"/>
        </w:rPr>
        <w:tab/>
      </w:r>
      <w:r>
        <w:rPr>
          <w:sz w:val="20"/>
        </w:rPr>
        <w:tab/>
      </w:r>
      <w:r w:rsidRPr="003E2CBE">
        <w:rPr>
          <w:b/>
          <w:sz w:val="20"/>
        </w:rPr>
        <w:t xml:space="preserve">insidiously </w:t>
      </w:r>
      <w:r w:rsidRPr="003E2CBE">
        <w:rPr>
          <w:sz w:val="20"/>
        </w:rPr>
        <w:t>(194) - casing harm in a sneaky way</w:t>
      </w:r>
    </w:p>
    <w:p w:rsidR="003E2CBE" w:rsidRPr="003E2CBE" w:rsidRDefault="003E2CBE" w:rsidP="003E2CBE">
      <w:pPr>
        <w:rPr>
          <w:b/>
          <w:sz w:val="20"/>
        </w:rPr>
      </w:pPr>
      <w:r w:rsidRPr="003E2CBE">
        <w:rPr>
          <w:b/>
          <w:sz w:val="20"/>
        </w:rPr>
        <w:t xml:space="preserve">moniker </w:t>
      </w:r>
      <w:r w:rsidRPr="003E2CBE">
        <w:rPr>
          <w:sz w:val="20"/>
        </w:rPr>
        <w:t>(198) - name</w:t>
      </w:r>
      <w:r w:rsidRPr="003E2CBE">
        <w:rPr>
          <w:sz w:val="20"/>
        </w:rPr>
        <w:tab/>
      </w:r>
      <w:r w:rsidRPr="003E2CBE">
        <w:rPr>
          <w:sz w:val="20"/>
        </w:rPr>
        <w:tab/>
      </w:r>
      <w:r>
        <w:rPr>
          <w:sz w:val="20"/>
        </w:rPr>
        <w:tab/>
      </w:r>
      <w:r w:rsidRPr="003E2CBE">
        <w:rPr>
          <w:b/>
          <w:sz w:val="20"/>
        </w:rPr>
        <w:t xml:space="preserve">conflagration </w:t>
      </w:r>
      <w:r w:rsidRPr="003E2CBE">
        <w:rPr>
          <w:sz w:val="20"/>
        </w:rPr>
        <w:t>(198) -</w:t>
      </w:r>
      <w:r w:rsidRPr="003E2CBE">
        <w:rPr>
          <w:b/>
          <w:sz w:val="20"/>
        </w:rPr>
        <w:tab/>
      </w:r>
      <w:r w:rsidRPr="003E2CBE">
        <w:rPr>
          <w:sz w:val="20"/>
        </w:rPr>
        <w:t>fire</w:t>
      </w:r>
      <w:r w:rsidRPr="003E2CBE">
        <w:rPr>
          <w:b/>
          <w:sz w:val="20"/>
        </w:rPr>
        <w:tab/>
      </w:r>
    </w:p>
    <w:p w:rsidR="003E2CBE" w:rsidRPr="003E2CBE" w:rsidRDefault="003E2CBE" w:rsidP="003E2CBE">
      <w:pPr>
        <w:rPr>
          <w:sz w:val="20"/>
        </w:rPr>
      </w:pPr>
      <w:r w:rsidRPr="003E2CBE">
        <w:rPr>
          <w:b/>
          <w:sz w:val="20"/>
        </w:rPr>
        <w:t xml:space="preserve">beatific </w:t>
      </w:r>
      <w:r w:rsidRPr="003E2CBE">
        <w:rPr>
          <w:sz w:val="20"/>
        </w:rPr>
        <w:t>(199) - saintly</w:t>
      </w:r>
    </w:p>
    <w:p w:rsidR="003E2CBE" w:rsidRDefault="003E2CBE" w:rsidP="003E2CBE"/>
    <w:p w:rsidR="001C23C0" w:rsidRDefault="001C23C0" w:rsidP="0033285A"/>
    <w:sectPr w:rsidR="001C23C0" w:rsidSect="00773281">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68" w:rsidRDefault="00597D68" w:rsidP="008C68E8">
      <w:r>
        <w:separator/>
      </w:r>
    </w:p>
  </w:endnote>
  <w:endnote w:type="continuationSeparator" w:id="0">
    <w:p w:rsidR="00597D68" w:rsidRDefault="00597D68" w:rsidP="008C68E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68" w:rsidRDefault="00597D68" w:rsidP="008C68E8">
      <w:r>
        <w:separator/>
      </w:r>
    </w:p>
  </w:footnote>
  <w:footnote w:type="continuationSeparator" w:id="0">
    <w:p w:rsidR="00597D68" w:rsidRDefault="00597D68" w:rsidP="008C68E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B27A6"/>
    <w:multiLevelType w:val="hybridMultilevel"/>
    <w:tmpl w:val="726E6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AC5735"/>
    <w:multiLevelType w:val="hybridMultilevel"/>
    <w:tmpl w:val="9EF0F0C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9914D5"/>
    <w:rsid w:val="001C23C0"/>
    <w:rsid w:val="0033285A"/>
    <w:rsid w:val="003E2CBE"/>
    <w:rsid w:val="0052085D"/>
    <w:rsid w:val="00597D68"/>
    <w:rsid w:val="005A7ACE"/>
    <w:rsid w:val="00773281"/>
    <w:rsid w:val="007A19B7"/>
    <w:rsid w:val="008C68E8"/>
    <w:rsid w:val="0091010A"/>
    <w:rsid w:val="009914D5"/>
    <w:rsid w:val="00D043B7"/>
    <w:rsid w:val="00E8452A"/>
  </w:rsids>
  <m:mathPr>
    <m:mathFont m:val="Arial Hebrew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2CBE"/>
    <w:pPr>
      <w:keepNext/>
      <w:framePr w:hSpace="180" w:wrap="notBeside" w:hAnchor="margin" w:y="1095"/>
      <w:jc w:val="center"/>
      <w:outlineLvl w:val="0"/>
    </w:pPr>
    <w:rPr>
      <w:b/>
      <w:bCs/>
    </w:rPr>
  </w:style>
  <w:style w:type="paragraph" w:styleId="Heading2">
    <w:name w:val="heading 2"/>
    <w:basedOn w:val="Normal"/>
    <w:next w:val="Normal"/>
    <w:link w:val="Heading2Char"/>
    <w:qFormat/>
    <w:rsid w:val="003E2CBE"/>
    <w:pPr>
      <w:keepNext/>
      <w:framePr w:hSpace="180" w:wrap="notBeside" w:hAnchor="margin" w:y="1095"/>
      <w:outlineLvl w:val="1"/>
    </w:pPr>
    <w:rPr>
      <w:i/>
      <w:iCs/>
      <w:sz w:val="22"/>
    </w:rPr>
  </w:style>
  <w:style w:type="paragraph" w:styleId="Heading3">
    <w:name w:val="heading 3"/>
    <w:basedOn w:val="Normal"/>
    <w:next w:val="Normal"/>
    <w:link w:val="Heading3Char"/>
    <w:qFormat/>
    <w:rsid w:val="003E2CBE"/>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68E8"/>
    <w:pPr>
      <w:ind w:left="720"/>
      <w:contextualSpacing/>
    </w:pPr>
  </w:style>
  <w:style w:type="paragraph" w:styleId="Header">
    <w:name w:val="header"/>
    <w:basedOn w:val="Normal"/>
    <w:link w:val="HeaderChar"/>
    <w:uiPriority w:val="99"/>
    <w:unhideWhenUsed/>
    <w:rsid w:val="008C68E8"/>
    <w:pPr>
      <w:tabs>
        <w:tab w:val="center" w:pos="4680"/>
        <w:tab w:val="right" w:pos="9360"/>
      </w:tabs>
    </w:pPr>
  </w:style>
  <w:style w:type="character" w:customStyle="1" w:styleId="HeaderChar">
    <w:name w:val="Header Char"/>
    <w:basedOn w:val="DefaultParagraphFont"/>
    <w:link w:val="Header"/>
    <w:uiPriority w:val="99"/>
    <w:rsid w:val="008C6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8E8"/>
    <w:pPr>
      <w:tabs>
        <w:tab w:val="center" w:pos="4680"/>
        <w:tab w:val="right" w:pos="9360"/>
      </w:tabs>
    </w:pPr>
  </w:style>
  <w:style w:type="character" w:customStyle="1" w:styleId="FooterChar">
    <w:name w:val="Footer Char"/>
    <w:basedOn w:val="DefaultParagraphFont"/>
    <w:link w:val="Footer"/>
    <w:uiPriority w:val="99"/>
    <w:rsid w:val="008C68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281"/>
    <w:rPr>
      <w:rFonts w:ascii="Tahoma" w:hAnsi="Tahoma" w:cs="Tahoma"/>
      <w:sz w:val="16"/>
      <w:szCs w:val="16"/>
    </w:rPr>
  </w:style>
  <w:style w:type="character" w:customStyle="1" w:styleId="BalloonTextChar">
    <w:name w:val="Balloon Text Char"/>
    <w:basedOn w:val="DefaultParagraphFont"/>
    <w:link w:val="BalloonText"/>
    <w:uiPriority w:val="99"/>
    <w:semiHidden/>
    <w:rsid w:val="00773281"/>
    <w:rPr>
      <w:rFonts w:ascii="Tahoma" w:eastAsia="Times New Roman" w:hAnsi="Tahoma" w:cs="Tahoma"/>
      <w:sz w:val="16"/>
      <w:szCs w:val="16"/>
    </w:rPr>
  </w:style>
  <w:style w:type="character" w:customStyle="1" w:styleId="Heading1Char">
    <w:name w:val="Heading 1 Char"/>
    <w:basedOn w:val="DefaultParagraphFont"/>
    <w:link w:val="Heading1"/>
    <w:rsid w:val="003E2CB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E2CBE"/>
    <w:rPr>
      <w:rFonts w:ascii="Times New Roman" w:eastAsia="Times New Roman" w:hAnsi="Times New Roman" w:cs="Times New Roman"/>
      <w:i/>
      <w:iCs/>
      <w:szCs w:val="24"/>
    </w:rPr>
  </w:style>
  <w:style w:type="character" w:customStyle="1" w:styleId="Heading3Char">
    <w:name w:val="Heading 3 Char"/>
    <w:basedOn w:val="DefaultParagraphFont"/>
    <w:link w:val="Heading3"/>
    <w:rsid w:val="003E2CBE"/>
    <w:rPr>
      <w:rFonts w:ascii="Arial" w:eastAsia="Times New Roman" w:hAnsi="Arial" w:cs="Arial"/>
      <w:b/>
      <w:bCs/>
      <w:sz w:val="26"/>
      <w:szCs w:val="26"/>
    </w:rPr>
  </w:style>
  <w:style w:type="paragraph" w:styleId="BodyTextIndent">
    <w:name w:val="Body Text Indent"/>
    <w:basedOn w:val="Normal"/>
    <w:link w:val="BodyTextIndentChar"/>
    <w:rsid w:val="003E2CBE"/>
    <w:pPr>
      <w:ind w:left="360"/>
    </w:pPr>
    <w:rPr>
      <w:szCs w:val="20"/>
    </w:rPr>
  </w:style>
  <w:style w:type="character" w:customStyle="1" w:styleId="BodyTextIndentChar">
    <w:name w:val="Body Text Indent Char"/>
    <w:basedOn w:val="DefaultParagraphFont"/>
    <w:link w:val="BodyTextIndent"/>
    <w:rsid w:val="003E2CB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mge.gmu.edu/textandcommunity/2006/Peter_Christian_Response.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0E60-80A3-9240-BE77-A3193FB8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7108</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Angie Engelbert</cp:lastModifiedBy>
  <cp:revision>2</cp:revision>
  <cp:lastPrinted>2013-04-17T12:38:00Z</cp:lastPrinted>
  <dcterms:created xsi:type="dcterms:W3CDTF">2017-10-22T01:10:00Z</dcterms:created>
  <dcterms:modified xsi:type="dcterms:W3CDTF">2017-10-22T01:10:00Z</dcterms:modified>
</cp:coreProperties>
</file>