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A5" w:rsidRPr="004270F7" w:rsidRDefault="00455BA5" w:rsidP="00455BA5">
      <w:pPr>
        <w:spacing w:after="0" w:line="480" w:lineRule="auto"/>
        <w:rPr>
          <w:rFonts w:ascii="Cambria" w:hAnsi="Cambria" w:cs="Times New Roman"/>
          <w:sz w:val="24"/>
          <w:szCs w:val="24"/>
        </w:rPr>
      </w:pPr>
      <w:bookmarkStart w:id="0" w:name="_GoBack"/>
      <w:bookmarkEnd w:id="0"/>
      <w:r w:rsidRPr="004270F7">
        <w:rPr>
          <w:rFonts w:ascii="Cambria" w:hAnsi="Cambria" w:cs="Times New Roman"/>
          <w:sz w:val="24"/>
          <w:szCs w:val="24"/>
        </w:rPr>
        <w:t>Alex Kahng</w:t>
      </w:r>
    </w:p>
    <w:p w:rsidR="00455BA5" w:rsidRPr="004270F7" w:rsidRDefault="00455BA5" w:rsidP="00455BA5">
      <w:pPr>
        <w:spacing w:after="0" w:line="480" w:lineRule="auto"/>
        <w:rPr>
          <w:rFonts w:ascii="Cambria" w:hAnsi="Cambria" w:cs="Times New Roman"/>
          <w:sz w:val="24"/>
          <w:szCs w:val="24"/>
        </w:rPr>
      </w:pPr>
      <w:r w:rsidRPr="004270F7">
        <w:rPr>
          <w:rFonts w:ascii="Cambria" w:hAnsi="Cambria" w:cs="Times New Roman"/>
          <w:sz w:val="24"/>
          <w:szCs w:val="24"/>
        </w:rPr>
        <w:t>Mrs. Engelbert</w:t>
      </w:r>
    </w:p>
    <w:p w:rsidR="00455BA5" w:rsidRPr="004270F7" w:rsidRDefault="00455BA5" w:rsidP="00455BA5">
      <w:pPr>
        <w:spacing w:after="0" w:line="480" w:lineRule="auto"/>
        <w:rPr>
          <w:rFonts w:ascii="Cambria" w:hAnsi="Cambria" w:cs="Times New Roman"/>
          <w:sz w:val="24"/>
          <w:szCs w:val="24"/>
        </w:rPr>
      </w:pPr>
      <w:r w:rsidRPr="004270F7">
        <w:rPr>
          <w:rFonts w:ascii="Cambria" w:hAnsi="Cambria" w:cs="Times New Roman"/>
          <w:sz w:val="24"/>
          <w:szCs w:val="24"/>
        </w:rPr>
        <w:t>English Honors 10</w:t>
      </w:r>
    </w:p>
    <w:p w:rsidR="00A13EFB" w:rsidRPr="004270F7" w:rsidRDefault="00455BA5" w:rsidP="00A13EFB">
      <w:pPr>
        <w:spacing w:after="0" w:line="480" w:lineRule="auto"/>
        <w:rPr>
          <w:rFonts w:ascii="Cambria" w:hAnsi="Cambria" w:cs="Times New Roman"/>
          <w:sz w:val="24"/>
          <w:szCs w:val="24"/>
        </w:rPr>
      </w:pPr>
      <w:r w:rsidRPr="004270F7">
        <w:rPr>
          <w:rFonts w:ascii="Cambria" w:hAnsi="Cambria" w:cs="Times New Roman"/>
          <w:sz w:val="24"/>
          <w:szCs w:val="24"/>
        </w:rPr>
        <w:t>14 December 2011</w:t>
      </w:r>
    </w:p>
    <w:p w:rsidR="00A13EFB" w:rsidRPr="004270F7" w:rsidRDefault="00A13EFB" w:rsidP="00455BA5">
      <w:pPr>
        <w:spacing w:after="0" w:line="480" w:lineRule="auto"/>
        <w:jc w:val="center"/>
        <w:rPr>
          <w:rFonts w:ascii="Cambria" w:hAnsi="Cambria" w:cs="Times New Roman"/>
          <w:b/>
          <w:sz w:val="24"/>
          <w:szCs w:val="24"/>
        </w:rPr>
      </w:pPr>
    </w:p>
    <w:p w:rsidR="00A13EFB" w:rsidRPr="004270F7" w:rsidRDefault="00455BA5" w:rsidP="00A13EFB">
      <w:pPr>
        <w:spacing w:after="0" w:line="480" w:lineRule="auto"/>
        <w:jc w:val="center"/>
        <w:rPr>
          <w:rFonts w:ascii="Cambria" w:hAnsi="Cambria" w:cs="Times New Roman"/>
          <w:b/>
          <w:sz w:val="24"/>
          <w:szCs w:val="24"/>
        </w:rPr>
      </w:pPr>
      <w:r w:rsidRPr="004270F7">
        <w:rPr>
          <w:rFonts w:ascii="Cambria" w:hAnsi="Cambria" w:cs="Times New Roman"/>
          <w:b/>
          <w:sz w:val="24"/>
          <w:szCs w:val="24"/>
        </w:rPr>
        <w:t xml:space="preserve">The Search for Identity: An Analytical Response to Holden Caulfield’s Teenage Angst in J.D. Salinger’s: </w:t>
      </w:r>
      <w:r w:rsidRPr="004270F7">
        <w:rPr>
          <w:rFonts w:ascii="Cambria" w:hAnsi="Cambria" w:cs="Times New Roman"/>
          <w:b/>
          <w:i/>
          <w:sz w:val="24"/>
          <w:szCs w:val="24"/>
        </w:rPr>
        <w:t>The Catcher in the Rye</w:t>
      </w:r>
    </w:p>
    <w:p w:rsidR="00A13EFB" w:rsidRPr="004270F7" w:rsidRDefault="00A13EFB" w:rsidP="00A13EFB">
      <w:pPr>
        <w:spacing w:after="0" w:line="480" w:lineRule="auto"/>
        <w:jc w:val="center"/>
        <w:rPr>
          <w:rFonts w:ascii="Cambria" w:hAnsi="Cambria" w:cs="Times New Roman"/>
          <w:b/>
          <w:sz w:val="24"/>
          <w:szCs w:val="24"/>
        </w:rPr>
      </w:pPr>
    </w:p>
    <w:p w:rsidR="00A13EFB" w:rsidRPr="004270F7" w:rsidRDefault="00A13EFB" w:rsidP="00A13EFB">
      <w:pPr>
        <w:spacing w:after="0" w:line="480" w:lineRule="auto"/>
        <w:rPr>
          <w:rFonts w:ascii="Cambria" w:hAnsi="Cambria" w:cs="Times New Roman"/>
          <w:sz w:val="24"/>
          <w:szCs w:val="24"/>
        </w:rPr>
      </w:pPr>
      <w:r w:rsidRPr="004270F7">
        <w:rPr>
          <w:rFonts w:ascii="Cambria" w:hAnsi="Cambria" w:cs="Times New Roman"/>
          <w:sz w:val="24"/>
          <w:szCs w:val="24"/>
        </w:rPr>
        <w:tab/>
        <w:t xml:space="preserve">Through experiences and relationships, one finds meaning in life.  People are defined by their ability to cope with </w:t>
      </w:r>
      <w:r w:rsidR="00F25D73" w:rsidRPr="004270F7">
        <w:rPr>
          <w:rFonts w:ascii="Cambria" w:hAnsi="Cambria" w:cs="Times New Roman"/>
          <w:sz w:val="24"/>
          <w:szCs w:val="24"/>
        </w:rPr>
        <w:t>the irregular, incongruous tempo of the world</w:t>
      </w:r>
      <w:r w:rsidRPr="004270F7">
        <w:rPr>
          <w:rFonts w:ascii="Cambria" w:hAnsi="Cambria" w:cs="Times New Roman"/>
          <w:sz w:val="24"/>
          <w:szCs w:val="24"/>
        </w:rPr>
        <w:t xml:space="preserve"> and the bonds they form </w:t>
      </w:r>
      <w:r w:rsidR="00F25D73" w:rsidRPr="004270F7">
        <w:rPr>
          <w:rFonts w:ascii="Cambria" w:hAnsi="Cambria" w:cs="Times New Roman"/>
          <w:sz w:val="24"/>
          <w:szCs w:val="24"/>
        </w:rPr>
        <w:t xml:space="preserve">whilst they contend with the oppressive vicissitudes of life.  Through actions and responses to testing stimuli, one can discover meaning in one’s life, whether it be through recognition or reward, power or prestige.  Actions can bring about changes to one’s situation in life, and they determine one’s position and role in society.  Through one’s relationships and connections with others, one can also find meaning.  Finding meaning in one’s life is </w:t>
      </w:r>
      <w:r w:rsidR="009B0A6E" w:rsidRPr="004270F7">
        <w:rPr>
          <w:rFonts w:ascii="Cambria" w:hAnsi="Cambria" w:cs="Times New Roman"/>
          <w:sz w:val="24"/>
          <w:szCs w:val="24"/>
        </w:rPr>
        <w:t xml:space="preserve">essentially </w:t>
      </w:r>
      <w:r w:rsidR="00F25D73" w:rsidRPr="004270F7">
        <w:rPr>
          <w:rFonts w:ascii="Cambria" w:hAnsi="Cambria" w:cs="Times New Roman"/>
          <w:sz w:val="24"/>
          <w:szCs w:val="24"/>
        </w:rPr>
        <w:t>congruous with realizing one’s identity</w:t>
      </w:r>
      <w:r w:rsidR="009B0A6E" w:rsidRPr="004270F7">
        <w:rPr>
          <w:rFonts w:ascii="Cambria" w:hAnsi="Cambria" w:cs="Times New Roman"/>
          <w:sz w:val="24"/>
          <w:szCs w:val="24"/>
        </w:rPr>
        <w:t xml:space="preserve"> and purpose, so relationships and connections not only give a reason for living, but they simultaneously </w:t>
      </w:r>
      <w:r w:rsidR="00B3602A" w:rsidRPr="004270F7">
        <w:rPr>
          <w:rFonts w:ascii="Cambria" w:hAnsi="Cambria" w:cs="Times New Roman"/>
          <w:sz w:val="24"/>
          <w:szCs w:val="24"/>
        </w:rPr>
        <w:t xml:space="preserve">help </w:t>
      </w:r>
      <w:r w:rsidR="009B0A6E" w:rsidRPr="004270F7">
        <w:rPr>
          <w:rFonts w:ascii="Cambria" w:hAnsi="Cambria" w:cs="Times New Roman"/>
          <w:sz w:val="24"/>
          <w:szCs w:val="24"/>
        </w:rPr>
        <w:t>define a person</w:t>
      </w:r>
      <w:r w:rsidR="00B3602A" w:rsidRPr="004270F7">
        <w:rPr>
          <w:rFonts w:ascii="Cambria" w:hAnsi="Cambria" w:cs="Times New Roman"/>
          <w:sz w:val="24"/>
          <w:szCs w:val="24"/>
        </w:rPr>
        <w:t>.  This can easily be demonstrated by the social trend for children to emulate their parents, the inclination for friendships to form based on commonalities, and the propensity among people to always “go with the flow” and follow widely accepted social norms.</w:t>
      </w:r>
    </w:p>
    <w:p w:rsidR="00F528CA" w:rsidRPr="004270F7" w:rsidRDefault="00F528CA" w:rsidP="00A13EFB">
      <w:pPr>
        <w:spacing w:after="0" w:line="480" w:lineRule="auto"/>
        <w:rPr>
          <w:rFonts w:ascii="Cambria" w:hAnsi="Cambria" w:cs="Times New Roman"/>
          <w:sz w:val="24"/>
          <w:szCs w:val="24"/>
        </w:rPr>
      </w:pPr>
      <w:r w:rsidRPr="004270F7">
        <w:rPr>
          <w:rFonts w:ascii="Cambria" w:hAnsi="Cambria" w:cs="Times New Roman"/>
          <w:sz w:val="24"/>
          <w:szCs w:val="24"/>
        </w:rPr>
        <w:tab/>
        <w:t xml:space="preserve">Expressed </w:t>
      </w:r>
      <w:r w:rsidR="007B6F12" w:rsidRPr="004270F7">
        <w:rPr>
          <w:rFonts w:ascii="Cambria" w:hAnsi="Cambria" w:cs="Times New Roman"/>
          <w:sz w:val="24"/>
          <w:szCs w:val="24"/>
        </w:rPr>
        <w:t xml:space="preserve">by John Locke </w:t>
      </w:r>
      <w:r w:rsidRPr="004270F7">
        <w:rPr>
          <w:rFonts w:ascii="Cambria" w:hAnsi="Cambria" w:cs="Times New Roman"/>
          <w:sz w:val="24"/>
          <w:szCs w:val="24"/>
        </w:rPr>
        <w:t xml:space="preserve">in </w:t>
      </w:r>
      <w:r w:rsidRPr="004270F7">
        <w:rPr>
          <w:rFonts w:ascii="Cambria" w:hAnsi="Cambria" w:cs="Times New Roman"/>
          <w:i/>
          <w:sz w:val="24"/>
          <w:szCs w:val="24"/>
        </w:rPr>
        <w:t>An Essay Concerning Human Understanding</w:t>
      </w:r>
      <w:r w:rsidRPr="004270F7">
        <w:rPr>
          <w:rFonts w:ascii="Cambria" w:hAnsi="Cambria" w:cs="Times New Roman"/>
          <w:sz w:val="24"/>
          <w:szCs w:val="24"/>
        </w:rPr>
        <w:t xml:space="preserve">, the philosophy of </w:t>
      </w:r>
      <w:r w:rsidRPr="004270F7">
        <w:rPr>
          <w:rFonts w:ascii="Cambria" w:hAnsi="Cambria" w:cs="Times New Roman"/>
          <w:i/>
          <w:sz w:val="24"/>
          <w:szCs w:val="24"/>
        </w:rPr>
        <w:t>tabula rasa</w:t>
      </w:r>
      <w:r w:rsidRPr="004270F7">
        <w:rPr>
          <w:rFonts w:ascii="Cambria" w:hAnsi="Cambria" w:cs="Times New Roman"/>
          <w:sz w:val="24"/>
          <w:szCs w:val="24"/>
        </w:rPr>
        <w:t xml:space="preserve"> </w:t>
      </w:r>
      <w:r w:rsidR="00E50AB0" w:rsidRPr="004270F7">
        <w:rPr>
          <w:rFonts w:ascii="Cambria" w:hAnsi="Cambria" w:cs="Times New Roman"/>
          <w:sz w:val="24"/>
          <w:szCs w:val="24"/>
        </w:rPr>
        <w:t xml:space="preserve">was a theory that humans were born a “blank slate”, and they </w:t>
      </w:r>
      <w:r w:rsidR="00E50AB0" w:rsidRPr="004270F7">
        <w:rPr>
          <w:rFonts w:ascii="Cambria" w:hAnsi="Cambria" w:cs="Times New Roman"/>
          <w:sz w:val="24"/>
          <w:szCs w:val="24"/>
        </w:rPr>
        <w:lastRenderedPageBreak/>
        <w:t xml:space="preserve">gained cognitive ability and memory through sensory means.  </w:t>
      </w:r>
      <w:r w:rsidR="00645CF4" w:rsidRPr="004270F7">
        <w:rPr>
          <w:rFonts w:ascii="Cambria" w:hAnsi="Cambria" w:cs="Times New Roman"/>
          <w:sz w:val="24"/>
          <w:szCs w:val="24"/>
        </w:rPr>
        <w:t>It promoted a sense that p</w:t>
      </w:r>
      <w:r w:rsidR="00E50AB0" w:rsidRPr="004270F7">
        <w:rPr>
          <w:rFonts w:ascii="Cambria" w:hAnsi="Cambria" w:cs="Times New Roman"/>
          <w:sz w:val="24"/>
          <w:szCs w:val="24"/>
        </w:rPr>
        <w:t>eople have an enduring</w:t>
      </w:r>
      <w:r w:rsidR="007B6F12" w:rsidRPr="004270F7">
        <w:rPr>
          <w:rFonts w:ascii="Cambria" w:hAnsi="Cambria" w:cs="Times New Roman"/>
          <w:sz w:val="24"/>
          <w:szCs w:val="24"/>
        </w:rPr>
        <w:t>, indelible</w:t>
      </w:r>
      <w:r w:rsidR="00E50AB0" w:rsidRPr="004270F7">
        <w:rPr>
          <w:rFonts w:ascii="Cambria" w:hAnsi="Cambria" w:cs="Times New Roman"/>
          <w:sz w:val="24"/>
          <w:szCs w:val="24"/>
        </w:rPr>
        <w:t xml:space="preserve"> ability to dictate their own lives</w:t>
      </w:r>
      <w:r w:rsidR="007B6F12" w:rsidRPr="004270F7">
        <w:rPr>
          <w:rFonts w:ascii="Cambria" w:hAnsi="Cambria" w:cs="Times New Roman"/>
          <w:sz w:val="24"/>
          <w:szCs w:val="24"/>
        </w:rPr>
        <w:t xml:space="preserve"> as they are born innocent</w:t>
      </w:r>
      <w:r w:rsidR="00E50AB0" w:rsidRPr="004270F7">
        <w:rPr>
          <w:rFonts w:ascii="Cambria" w:hAnsi="Cambria" w:cs="Times New Roman"/>
          <w:sz w:val="24"/>
          <w:szCs w:val="24"/>
        </w:rPr>
        <w:t xml:space="preserve"> and define themselves through their own instruments and means.  However, although this philosophy is logically sound, it fails to take into account the relationships one is inherently born with, and it fails to address the fact that humans can never return to a state of </w:t>
      </w:r>
      <w:r w:rsidR="00E50AB0" w:rsidRPr="004270F7">
        <w:rPr>
          <w:rFonts w:ascii="Cambria" w:hAnsi="Cambria" w:cs="Times New Roman"/>
          <w:i/>
          <w:sz w:val="24"/>
          <w:szCs w:val="24"/>
        </w:rPr>
        <w:t>tabula rasa</w:t>
      </w:r>
      <w:r w:rsidR="00E50AB0" w:rsidRPr="004270F7">
        <w:rPr>
          <w:rFonts w:ascii="Cambria" w:hAnsi="Cambria" w:cs="Times New Roman"/>
          <w:sz w:val="24"/>
          <w:szCs w:val="24"/>
        </w:rPr>
        <w:t xml:space="preserve">.  People are intrinsically born with relationships to parents, siblings, and relatives; nothing can take this away.  Even without ever knowing one’s parents, eventually one will contemplate </w:t>
      </w:r>
      <w:r w:rsidR="007B6F12" w:rsidRPr="004270F7">
        <w:rPr>
          <w:rFonts w:ascii="Cambria" w:hAnsi="Cambria" w:cs="Times New Roman"/>
          <w:sz w:val="24"/>
          <w:szCs w:val="24"/>
        </w:rPr>
        <w:t xml:space="preserve">their origins </w:t>
      </w:r>
      <w:r w:rsidR="00E50AB0" w:rsidRPr="004270F7">
        <w:rPr>
          <w:rFonts w:ascii="Cambria" w:hAnsi="Cambria" w:cs="Times New Roman"/>
          <w:sz w:val="24"/>
          <w:szCs w:val="24"/>
        </w:rPr>
        <w:t xml:space="preserve">and form an imaginary bond with </w:t>
      </w:r>
      <w:r w:rsidR="00835101" w:rsidRPr="004270F7">
        <w:rPr>
          <w:rFonts w:ascii="Cambria" w:hAnsi="Cambria" w:cs="Times New Roman"/>
          <w:sz w:val="24"/>
          <w:szCs w:val="24"/>
        </w:rPr>
        <w:t>one’s parents.  The fact is, people will be affected</w:t>
      </w:r>
      <w:r w:rsidR="007B6F12" w:rsidRPr="004270F7">
        <w:rPr>
          <w:rFonts w:ascii="Cambria" w:hAnsi="Cambria" w:cs="Times New Roman"/>
          <w:sz w:val="24"/>
          <w:szCs w:val="24"/>
        </w:rPr>
        <w:t xml:space="preserve"> by their familial relations.</w:t>
      </w:r>
      <w:r w:rsidR="00835101" w:rsidRPr="004270F7">
        <w:rPr>
          <w:rFonts w:ascii="Cambria" w:hAnsi="Cambria" w:cs="Times New Roman"/>
          <w:sz w:val="24"/>
          <w:szCs w:val="24"/>
        </w:rPr>
        <w:t xml:space="preserve"> </w:t>
      </w:r>
      <w:r w:rsidR="007B6F12" w:rsidRPr="004270F7">
        <w:rPr>
          <w:rFonts w:ascii="Cambria" w:hAnsi="Cambria" w:cs="Times New Roman"/>
          <w:sz w:val="24"/>
          <w:szCs w:val="24"/>
        </w:rPr>
        <w:t xml:space="preserve"> W</w:t>
      </w:r>
      <w:r w:rsidR="00835101" w:rsidRPr="004270F7">
        <w:rPr>
          <w:rFonts w:ascii="Cambria" w:hAnsi="Cambria" w:cs="Times New Roman"/>
          <w:sz w:val="24"/>
          <w:szCs w:val="24"/>
        </w:rPr>
        <w:t xml:space="preserve">hether it be marginally, moderately, or massively, their “blank slates” will forever be tainted or scarred with the memories, actions, and opinions of their relatives.  </w:t>
      </w:r>
      <w:r w:rsidR="00645CF4" w:rsidRPr="004270F7">
        <w:rPr>
          <w:rFonts w:ascii="Cambria" w:hAnsi="Cambria" w:cs="Times New Roman"/>
          <w:sz w:val="24"/>
          <w:szCs w:val="24"/>
        </w:rPr>
        <w:t xml:space="preserve">Hence, </w:t>
      </w:r>
      <w:r w:rsidR="007B6F12" w:rsidRPr="004270F7">
        <w:rPr>
          <w:rFonts w:ascii="Cambria" w:hAnsi="Cambria" w:cs="Times New Roman"/>
          <w:i/>
          <w:sz w:val="24"/>
          <w:szCs w:val="24"/>
        </w:rPr>
        <w:t>tabula rasa</w:t>
      </w:r>
      <w:r w:rsidR="007B6F12" w:rsidRPr="004270F7">
        <w:rPr>
          <w:rFonts w:ascii="Cambria" w:hAnsi="Cambria" w:cs="Times New Roman"/>
          <w:sz w:val="24"/>
          <w:szCs w:val="24"/>
        </w:rPr>
        <w:t xml:space="preserve"> </w:t>
      </w:r>
      <w:r w:rsidR="00645CF4" w:rsidRPr="004270F7">
        <w:rPr>
          <w:rFonts w:ascii="Cambria" w:hAnsi="Cambria" w:cs="Times New Roman"/>
          <w:sz w:val="24"/>
          <w:szCs w:val="24"/>
        </w:rPr>
        <w:t xml:space="preserve">can never </w:t>
      </w:r>
      <w:r w:rsidR="007B6F12" w:rsidRPr="004270F7">
        <w:rPr>
          <w:rFonts w:ascii="Cambria" w:hAnsi="Cambria" w:cs="Times New Roman"/>
          <w:sz w:val="24"/>
          <w:szCs w:val="24"/>
        </w:rPr>
        <w:t>truly</w:t>
      </w:r>
      <w:r w:rsidR="00645CF4" w:rsidRPr="004270F7">
        <w:rPr>
          <w:rFonts w:ascii="Cambria" w:hAnsi="Cambria" w:cs="Times New Roman"/>
          <w:sz w:val="24"/>
          <w:szCs w:val="24"/>
        </w:rPr>
        <w:t xml:space="preserve"> </w:t>
      </w:r>
      <w:r w:rsidR="007B6F12" w:rsidRPr="004270F7">
        <w:rPr>
          <w:rFonts w:ascii="Cambria" w:hAnsi="Cambria" w:cs="Times New Roman"/>
          <w:sz w:val="24"/>
          <w:szCs w:val="24"/>
        </w:rPr>
        <w:t>exist</w:t>
      </w:r>
      <w:r w:rsidR="00645CF4" w:rsidRPr="004270F7">
        <w:rPr>
          <w:rFonts w:ascii="Cambria" w:hAnsi="Cambria" w:cs="Times New Roman"/>
          <w:sz w:val="24"/>
          <w:szCs w:val="24"/>
        </w:rPr>
        <w:t>.</w:t>
      </w:r>
      <w:r w:rsidR="00645CF4" w:rsidRPr="004270F7">
        <w:rPr>
          <w:rFonts w:ascii="Cambria" w:hAnsi="Cambria" w:cs="Times New Roman"/>
          <w:i/>
          <w:sz w:val="24"/>
          <w:szCs w:val="24"/>
        </w:rPr>
        <w:t xml:space="preserve">  </w:t>
      </w:r>
      <w:r w:rsidR="00835101" w:rsidRPr="004270F7">
        <w:rPr>
          <w:rFonts w:ascii="Cambria" w:hAnsi="Cambria" w:cs="Times New Roman"/>
          <w:sz w:val="24"/>
          <w:szCs w:val="24"/>
        </w:rPr>
        <w:t>Also, once an experience is perceived through sensory means, that expe</w:t>
      </w:r>
      <w:r w:rsidR="008E0331" w:rsidRPr="004270F7">
        <w:rPr>
          <w:rFonts w:ascii="Cambria" w:hAnsi="Cambria" w:cs="Times New Roman"/>
          <w:sz w:val="24"/>
          <w:szCs w:val="24"/>
        </w:rPr>
        <w:t xml:space="preserve">rience can never be forgotten.  It is impossible to simply forget an experience as experiences are not only inexpungible, but life-shaping.  </w:t>
      </w:r>
      <w:r w:rsidR="00835101" w:rsidRPr="004270F7">
        <w:rPr>
          <w:rFonts w:ascii="Cambria" w:hAnsi="Cambria" w:cs="Times New Roman"/>
          <w:sz w:val="24"/>
          <w:szCs w:val="24"/>
        </w:rPr>
        <w:t xml:space="preserve">Thus, one’s </w:t>
      </w:r>
      <w:r w:rsidR="00645CF4" w:rsidRPr="004270F7">
        <w:rPr>
          <w:rFonts w:ascii="Cambria" w:hAnsi="Cambria" w:cs="Times New Roman"/>
          <w:sz w:val="24"/>
          <w:szCs w:val="24"/>
        </w:rPr>
        <w:t>identity</w:t>
      </w:r>
      <w:r w:rsidR="00835101" w:rsidRPr="004270F7">
        <w:rPr>
          <w:rFonts w:ascii="Cambria" w:hAnsi="Cambria" w:cs="Times New Roman"/>
          <w:sz w:val="24"/>
          <w:szCs w:val="24"/>
        </w:rPr>
        <w:t xml:space="preserve"> </w:t>
      </w:r>
      <w:r w:rsidR="008E0331" w:rsidRPr="004270F7">
        <w:rPr>
          <w:rFonts w:ascii="Cambria" w:hAnsi="Cambria" w:cs="Times New Roman"/>
          <w:sz w:val="24"/>
          <w:szCs w:val="24"/>
        </w:rPr>
        <w:t xml:space="preserve">consists of </w:t>
      </w:r>
      <w:r w:rsidR="00835101" w:rsidRPr="004270F7">
        <w:rPr>
          <w:rFonts w:ascii="Cambria" w:hAnsi="Cambria" w:cs="Times New Roman"/>
          <w:sz w:val="24"/>
          <w:szCs w:val="24"/>
        </w:rPr>
        <w:t>the culmination of all experiences, acquaintanc</w:t>
      </w:r>
      <w:r w:rsidR="00645CF4" w:rsidRPr="004270F7">
        <w:rPr>
          <w:rFonts w:ascii="Cambria" w:hAnsi="Cambria" w:cs="Times New Roman"/>
          <w:sz w:val="24"/>
          <w:szCs w:val="24"/>
        </w:rPr>
        <w:t>es, and knowledge</w:t>
      </w:r>
      <w:r w:rsidR="002924BA" w:rsidRPr="004270F7">
        <w:rPr>
          <w:rFonts w:ascii="Cambria" w:hAnsi="Cambria" w:cs="Times New Roman"/>
          <w:sz w:val="24"/>
          <w:szCs w:val="24"/>
        </w:rPr>
        <w:t xml:space="preserve"> gained</w:t>
      </w:r>
      <w:r w:rsidR="00645CF4" w:rsidRPr="004270F7">
        <w:rPr>
          <w:rFonts w:ascii="Cambria" w:hAnsi="Cambria" w:cs="Times New Roman"/>
          <w:sz w:val="24"/>
          <w:szCs w:val="24"/>
        </w:rPr>
        <w:t xml:space="preserve"> in one’s life, all </w:t>
      </w:r>
      <w:r w:rsidR="00F319C7" w:rsidRPr="004270F7">
        <w:rPr>
          <w:rFonts w:ascii="Cambria" w:hAnsi="Cambria" w:cs="Times New Roman"/>
          <w:sz w:val="24"/>
          <w:szCs w:val="24"/>
        </w:rPr>
        <w:t>ever-present</w:t>
      </w:r>
      <w:r w:rsidR="002924BA" w:rsidRPr="004270F7">
        <w:rPr>
          <w:rFonts w:ascii="Cambria" w:hAnsi="Cambria" w:cs="Times New Roman"/>
          <w:sz w:val="24"/>
          <w:szCs w:val="24"/>
        </w:rPr>
        <w:t xml:space="preserve">, </w:t>
      </w:r>
      <w:r w:rsidR="00F319C7" w:rsidRPr="004270F7">
        <w:rPr>
          <w:rFonts w:ascii="Cambria" w:hAnsi="Cambria" w:cs="Times New Roman"/>
          <w:sz w:val="24"/>
          <w:szCs w:val="24"/>
        </w:rPr>
        <w:t>everlasting</w:t>
      </w:r>
      <w:r w:rsidR="002924BA" w:rsidRPr="004270F7">
        <w:rPr>
          <w:rFonts w:ascii="Cambria" w:hAnsi="Cambria" w:cs="Times New Roman"/>
          <w:sz w:val="24"/>
          <w:szCs w:val="24"/>
        </w:rPr>
        <w:t>, and never ending</w:t>
      </w:r>
      <w:r w:rsidR="00835101" w:rsidRPr="004270F7">
        <w:rPr>
          <w:rFonts w:ascii="Cambria" w:hAnsi="Cambria" w:cs="Times New Roman"/>
          <w:sz w:val="24"/>
          <w:szCs w:val="24"/>
        </w:rPr>
        <w:t>.</w:t>
      </w:r>
    </w:p>
    <w:p w:rsidR="002B2CC7" w:rsidRPr="004270F7" w:rsidRDefault="002B2CC7" w:rsidP="00A13EFB">
      <w:pPr>
        <w:spacing w:after="0" w:line="480" w:lineRule="auto"/>
        <w:rPr>
          <w:rFonts w:ascii="Cambria" w:hAnsi="Cambria" w:cs="Times New Roman"/>
          <w:sz w:val="24"/>
          <w:szCs w:val="24"/>
        </w:rPr>
      </w:pPr>
      <w:r w:rsidRPr="004270F7">
        <w:rPr>
          <w:rFonts w:ascii="Cambria" w:hAnsi="Cambria" w:cs="Times New Roman"/>
          <w:sz w:val="24"/>
          <w:szCs w:val="24"/>
        </w:rPr>
        <w:tab/>
      </w:r>
      <w:r w:rsidR="00094BE3" w:rsidRPr="004270F7">
        <w:rPr>
          <w:rFonts w:ascii="Cambria" w:hAnsi="Cambria" w:cs="Times New Roman"/>
          <w:sz w:val="24"/>
          <w:szCs w:val="24"/>
        </w:rPr>
        <w:t xml:space="preserve">In </w:t>
      </w:r>
      <w:r w:rsidR="00094BE3" w:rsidRPr="004270F7">
        <w:rPr>
          <w:rFonts w:ascii="Cambria" w:hAnsi="Cambria" w:cs="Times New Roman"/>
          <w:i/>
          <w:sz w:val="24"/>
          <w:szCs w:val="24"/>
        </w:rPr>
        <w:t>The Catcher in the Rye</w:t>
      </w:r>
      <w:r w:rsidR="00094BE3" w:rsidRPr="004270F7">
        <w:rPr>
          <w:rFonts w:ascii="Cambria" w:hAnsi="Cambria" w:cs="Times New Roman"/>
          <w:sz w:val="24"/>
          <w:szCs w:val="24"/>
        </w:rPr>
        <w:t>, a</w:t>
      </w:r>
      <w:r w:rsidR="004B08F6" w:rsidRPr="004270F7">
        <w:rPr>
          <w:rFonts w:ascii="Cambria" w:hAnsi="Cambria" w:cs="Times New Roman"/>
          <w:sz w:val="24"/>
          <w:szCs w:val="24"/>
        </w:rPr>
        <w:t xml:space="preserve"> </w:t>
      </w:r>
      <w:r w:rsidR="00094BE3" w:rsidRPr="004270F7">
        <w:rPr>
          <w:rFonts w:ascii="Cambria" w:hAnsi="Cambria" w:cs="Times New Roman"/>
          <w:sz w:val="24"/>
          <w:szCs w:val="24"/>
        </w:rPr>
        <w:t xml:space="preserve">profound illustration of </w:t>
      </w:r>
      <w:r w:rsidR="004B08F6" w:rsidRPr="004270F7">
        <w:rPr>
          <w:rFonts w:ascii="Cambria" w:hAnsi="Cambria" w:cs="Times New Roman"/>
          <w:sz w:val="24"/>
          <w:szCs w:val="24"/>
        </w:rPr>
        <w:t xml:space="preserve">the hectic </w:t>
      </w:r>
      <w:r w:rsidR="00094BE3" w:rsidRPr="004270F7">
        <w:rPr>
          <w:rFonts w:ascii="Cambria" w:hAnsi="Cambria" w:cs="Times New Roman"/>
          <w:sz w:val="24"/>
          <w:szCs w:val="24"/>
        </w:rPr>
        <w:t xml:space="preserve">journey through adolescence </w:t>
      </w:r>
      <w:r w:rsidR="00B364A1" w:rsidRPr="004270F7">
        <w:rPr>
          <w:rFonts w:ascii="Cambria" w:hAnsi="Cambria" w:cs="Times New Roman"/>
          <w:sz w:val="24"/>
          <w:szCs w:val="24"/>
        </w:rPr>
        <w:t xml:space="preserve">written by the reclusive J.D. Salinger, </w:t>
      </w:r>
      <w:r w:rsidR="004B08F6" w:rsidRPr="004270F7">
        <w:rPr>
          <w:rFonts w:ascii="Cambria" w:hAnsi="Cambria" w:cs="Times New Roman"/>
          <w:sz w:val="24"/>
          <w:szCs w:val="24"/>
        </w:rPr>
        <w:t>Holden Caulfield constructs his own way of life based upon the impediment of “phoniness”, essentially an ever-present characteristic of superficiality and shallowness in society</w:t>
      </w:r>
      <w:r w:rsidR="005E36D2">
        <w:rPr>
          <w:rFonts w:ascii="Cambria" w:hAnsi="Cambria" w:cs="Times New Roman"/>
          <w:sz w:val="24"/>
          <w:szCs w:val="24"/>
        </w:rPr>
        <w:t xml:space="preserve"> (Steinle 98)</w:t>
      </w:r>
      <w:r w:rsidR="004B08F6" w:rsidRPr="004270F7">
        <w:rPr>
          <w:rFonts w:ascii="Cambria" w:hAnsi="Cambria" w:cs="Times New Roman"/>
          <w:sz w:val="24"/>
          <w:szCs w:val="24"/>
        </w:rPr>
        <w:t xml:space="preserve">.  </w:t>
      </w:r>
      <w:r w:rsidR="00B364A1" w:rsidRPr="004270F7">
        <w:rPr>
          <w:rFonts w:ascii="Cambria" w:hAnsi="Cambria" w:cs="Times New Roman"/>
          <w:sz w:val="24"/>
          <w:szCs w:val="24"/>
        </w:rPr>
        <w:t>This concept of “phoniness” grew in importance and significance to Holden through his observations</w:t>
      </w:r>
      <w:r w:rsidR="005B3942" w:rsidRPr="004270F7">
        <w:rPr>
          <w:rFonts w:ascii="Cambria" w:hAnsi="Cambria" w:cs="Times New Roman"/>
          <w:sz w:val="24"/>
          <w:szCs w:val="24"/>
        </w:rPr>
        <w:t xml:space="preserve"> of the “phonies” around him, which include his parents, teachers, and friends, and the </w:t>
      </w:r>
      <w:r w:rsidR="00B364A1" w:rsidRPr="004270F7">
        <w:rPr>
          <w:rFonts w:ascii="Cambria" w:hAnsi="Cambria" w:cs="Times New Roman"/>
          <w:sz w:val="24"/>
          <w:szCs w:val="24"/>
        </w:rPr>
        <w:t>relationships</w:t>
      </w:r>
      <w:r w:rsidR="005B3942" w:rsidRPr="004270F7">
        <w:rPr>
          <w:rFonts w:ascii="Cambria" w:hAnsi="Cambria" w:cs="Times New Roman"/>
          <w:sz w:val="24"/>
          <w:szCs w:val="24"/>
        </w:rPr>
        <w:t xml:space="preserve"> he gains when </w:t>
      </w:r>
      <w:r w:rsidR="00B364A1" w:rsidRPr="004270F7">
        <w:rPr>
          <w:rFonts w:ascii="Cambria" w:hAnsi="Cambria" w:cs="Times New Roman"/>
          <w:sz w:val="24"/>
          <w:szCs w:val="24"/>
        </w:rPr>
        <w:t>dealing with them</w:t>
      </w:r>
      <w:r w:rsidR="00707807" w:rsidRPr="004270F7">
        <w:rPr>
          <w:rFonts w:ascii="Cambria" w:hAnsi="Cambria" w:cs="Times New Roman"/>
          <w:sz w:val="24"/>
          <w:szCs w:val="24"/>
        </w:rPr>
        <w:t>.</w:t>
      </w:r>
      <w:r w:rsidR="005B3942" w:rsidRPr="004270F7">
        <w:rPr>
          <w:rFonts w:ascii="Cambria" w:hAnsi="Cambria" w:cs="Times New Roman"/>
          <w:sz w:val="24"/>
          <w:szCs w:val="24"/>
        </w:rPr>
        <w:t xml:space="preserve"> </w:t>
      </w:r>
      <w:r w:rsidR="004B08F6" w:rsidRPr="004270F7">
        <w:rPr>
          <w:rFonts w:ascii="Cambria" w:hAnsi="Cambria" w:cs="Times New Roman"/>
          <w:sz w:val="24"/>
          <w:szCs w:val="24"/>
        </w:rPr>
        <w:t xml:space="preserve"> </w:t>
      </w:r>
      <w:r w:rsidR="00B364A1" w:rsidRPr="004270F7">
        <w:rPr>
          <w:rFonts w:ascii="Cambria" w:hAnsi="Cambria" w:cs="Times New Roman"/>
          <w:sz w:val="24"/>
          <w:szCs w:val="24"/>
        </w:rPr>
        <w:t xml:space="preserve">He finds purpose in his quest to purge his world from phoniness, which </w:t>
      </w:r>
      <w:r w:rsidR="00B364A1" w:rsidRPr="004270F7">
        <w:rPr>
          <w:rFonts w:ascii="Cambria" w:hAnsi="Cambria" w:cs="Times New Roman"/>
          <w:sz w:val="24"/>
          <w:szCs w:val="24"/>
        </w:rPr>
        <w:lastRenderedPageBreak/>
        <w:t>demonstrates the derivation of direction from experiences and relations.  His attempt</w:t>
      </w:r>
      <w:r w:rsidR="00CA5692" w:rsidRPr="004270F7">
        <w:rPr>
          <w:rFonts w:ascii="Cambria" w:hAnsi="Cambria" w:cs="Times New Roman"/>
          <w:sz w:val="24"/>
          <w:szCs w:val="24"/>
        </w:rPr>
        <w:t xml:space="preserve"> to flee from the social norms of superficiality and stupidity in hopes </w:t>
      </w:r>
      <w:r w:rsidR="00B364A1" w:rsidRPr="004270F7">
        <w:rPr>
          <w:rFonts w:ascii="Cambria" w:hAnsi="Cambria" w:cs="Times New Roman"/>
          <w:sz w:val="24"/>
          <w:szCs w:val="24"/>
        </w:rPr>
        <w:t>of overcoming the “phony” world</w:t>
      </w:r>
      <w:r w:rsidR="00CA5692" w:rsidRPr="004270F7">
        <w:rPr>
          <w:rFonts w:ascii="Cambria" w:hAnsi="Cambria" w:cs="Times New Roman"/>
          <w:sz w:val="24"/>
          <w:szCs w:val="24"/>
        </w:rPr>
        <w:t xml:space="preserve"> </w:t>
      </w:r>
      <w:r w:rsidR="00B364A1" w:rsidRPr="004270F7">
        <w:rPr>
          <w:rFonts w:ascii="Cambria" w:hAnsi="Cambria" w:cs="Times New Roman"/>
          <w:sz w:val="24"/>
          <w:szCs w:val="24"/>
        </w:rPr>
        <w:t>helps him</w:t>
      </w:r>
      <w:r w:rsidR="00CA5692" w:rsidRPr="004270F7">
        <w:rPr>
          <w:rFonts w:ascii="Cambria" w:hAnsi="Cambria" w:cs="Times New Roman"/>
          <w:sz w:val="24"/>
          <w:szCs w:val="24"/>
        </w:rPr>
        <w:t xml:space="preserve"> he gains a sense of purpose and identity (Lott and Latham 23).  However, </w:t>
      </w:r>
      <w:r w:rsidR="005A2220" w:rsidRPr="004270F7">
        <w:rPr>
          <w:rFonts w:ascii="Cambria" w:hAnsi="Cambria" w:cs="Times New Roman"/>
          <w:sz w:val="24"/>
          <w:szCs w:val="24"/>
        </w:rPr>
        <w:t xml:space="preserve">as it is impossible to completely shield oneself from the sins and “phoniness” in the world, Holden has a tarnished mindset which causes his </w:t>
      </w:r>
      <w:r w:rsidR="00CA5692" w:rsidRPr="004270F7">
        <w:rPr>
          <w:rFonts w:ascii="Cambria" w:hAnsi="Cambria" w:cs="Times New Roman"/>
          <w:sz w:val="24"/>
          <w:szCs w:val="24"/>
        </w:rPr>
        <w:t xml:space="preserve">actions </w:t>
      </w:r>
      <w:r w:rsidR="005A2220" w:rsidRPr="004270F7">
        <w:rPr>
          <w:rFonts w:ascii="Cambria" w:hAnsi="Cambria" w:cs="Times New Roman"/>
          <w:sz w:val="24"/>
          <w:szCs w:val="24"/>
        </w:rPr>
        <w:t>to be somewhat inconsistent with his morals</w:t>
      </w:r>
      <w:r w:rsidR="00793BBF" w:rsidRPr="004270F7">
        <w:rPr>
          <w:rFonts w:ascii="Cambria" w:hAnsi="Cambria" w:cs="Times New Roman"/>
          <w:sz w:val="24"/>
          <w:szCs w:val="24"/>
        </w:rPr>
        <w:t>.  Holden’s</w:t>
      </w:r>
      <w:r w:rsidR="00CA5692" w:rsidRPr="004270F7">
        <w:rPr>
          <w:rFonts w:ascii="Cambria" w:hAnsi="Cambria" w:cs="Times New Roman"/>
          <w:sz w:val="24"/>
          <w:szCs w:val="24"/>
        </w:rPr>
        <w:t xml:space="preserve"> quest </w:t>
      </w:r>
      <w:r w:rsidR="00793BBF" w:rsidRPr="004270F7">
        <w:rPr>
          <w:rFonts w:ascii="Cambria" w:hAnsi="Cambria" w:cs="Times New Roman"/>
          <w:sz w:val="24"/>
          <w:szCs w:val="24"/>
        </w:rPr>
        <w:t xml:space="preserve">for liberation and understanding </w:t>
      </w:r>
      <w:r w:rsidR="00405978" w:rsidRPr="004270F7">
        <w:rPr>
          <w:rFonts w:ascii="Cambria" w:hAnsi="Cambria" w:cs="Times New Roman"/>
          <w:sz w:val="24"/>
          <w:szCs w:val="24"/>
        </w:rPr>
        <w:t xml:space="preserve">of society’s superficiality </w:t>
      </w:r>
      <w:r w:rsidR="00793BBF" w:rsidRPr="004270F7">
        <w:rPr>
          <w:rFonts w:ascii="Cambria" w:hAnsi="Cambria" w:cs="Times New Roman"/>
          <w:sz w:val="24"/>
          <w:szCs w:val="24"/>
        </w:rPr>
        <w:t>both parallels and illustrates the supposition that in the search for identity, people formulate their own codes of morals and doctrines to live by based on their experiences and relationships with those around them.</w:t>
      </w:r>
    </w:p>
    <w:p w:rsidR="00893777" w:rsidRPr="004270F7" w:rsidRDefault="00893777" w:rsidP="00A13EFB">
      <w:pPr>
        <w:spacing w:after="0" w:line="480" w:lineRule="auto"/>
        <w:rPr>
          <w:rFonts w:ascii="Cambria" w:hAnsi="Cambria" w:cs="Times New Roman"/>
          <w:sz w:val="24"/>
          <w:szCs w:val="24"/>
        </w:rPr>
      </w:pPr>
      <w:r w:rsidRPr="004270F7">
        <w:rPr>
          <w:rFonts w:ascii="Cambria" w:hAnsi="Cambria" w:cs="Times New Roman"/>
          <w:sz w:val="24"/>
          <w:szCs w:val="24"/>
        </w:rPr>
        <w:tab/>
      </w:r>
      <w:r w:rsidR="007902EB" w:rsidRPr="004270F7">
        <w:rPr>
          <w:rFonts w:ascii="Cambria" w:hAnsi="Cambria" w:cs="Times New Roman"/>
          <w:sz w:val="24"/>
          <w:szCs w:val="24"/>
        </w:rPr>
        <w:t xml:space="preserve">The core of one’s relationships and understanding of the world lies in one’s roots: family.  </w:t>
      </w:r>
      <w:r w:rsidR="00EA5790" w:rsidRPr="004270F7">
        <w:rPr>
          <w:rFonts w:ascii="Cambria" w:hAnsi="Cambria" w:cs="Times New Roman"/>
          <w:sz w:val="24"/>
          <w:szCs w:val="24"/>
        </w:rPr>
        <w:t>Thus</w:t>
      </w:r>
      <w:r w:rsidR="007902EB" w:rsidRPr="004270F7">
        <w:rPr>
          <w:rFonts w:ascii="Cambria" w:hAnsi="Cambria" w:cs="Times New Roman"/>
          <w:sz w:val="24"/>
          <w:szCs w:val="24"/>
        </w:rPr>
        <w:t xml:space="preserve">, Holden’s relationships to his family are powerful, perpetual, and permanent.  They not only determine his mindset and opinions, but they also determine his eventual outlook on the world.  </w:t>
      </w:r>
      <w:r w:rsidR="00EA5790" w:rsidRPr="004270F7">
        <w:rPr>
          <w:rFonts w:ascii="Cambria" w:hAnsi="Cambria" w:cs="Times New Roman"/>
          <w:sz w:val="24"/>
          <w:szCs w:val="24"/>
        </w:rPr>
        <w:t>H</w:t>
      </w:r>
      <w:r w:rsidR="00657FBC">
        <w:rPr>
          <w:rFonts w:ascii="Cambria" w:hAnsi="Cambria" w:cs="Times New Roman"/>
          <w:sz w:val="24"/>
          <w:szCs w:val="24"/>
        </w:rPr>
        <w:t>owever</w:t>
      </w:r>
      <w:r w:rsidR="00EA5790" w:rsidRPr="004270F7">
        <w:rPr>
          <w:rFonts w:ascii="Cambria" w:hAnsi="Cambria" w:cs="Times New Roman"/>
          <w:sz w:val="24"/>
          <w:szCs w:val="24"/>
        </w:rPr>
        <w:t xml:space="preserve">, when Holden objectively evaluates his parents as a teenager, he sees his parents as phony (Salinger 3).  They constantly seek to fit in with the community, and </w:t>
      </w:r>
      <w:r w:rsidR="00657FBC">
        <w:rPr>
          <w:rFonts w:ascii="Cambria" w:hAnsi="Cambria" w:cs="Times New Roman"/>
          <w:sz w:val="24"/>
          <w:szCs w:val="24"/>
        </w:rPr>
        <w:t xml:space="preserve">to </w:t>
      </w:r>
      <w:r w:rsidR="00EA5790" w:rsidRPr="004270F7">
        <w:rPr>
          <w:rFonts w:ascii="Cambria" w:hAnsi="Cambria" w:cs="Times New Roman"/>
          <w:sz w:val="24"/>
          <w:szCs w:val="24"/>
        </w:rPr>
        <w:t>Holden</w:t>
      </w:r>
      <w:r w:rsidR="00657FBC">
        <w:rPr>
          <w:rFonts w:ascii="Cambria" w:hAnsi="Cambria" w:cs="Times New Roman"/>
          <w:sz w:val="24"/>
          <w:szCs w:val="24"/>
        </w:rPr>
        <w:t>,</w:t>
      </w:r>
      <w:r w:rsidR="00EA5790" w:rsidRPr="004270F7">
        <w:rPr>
          <w:rFonts w:ascii="Cambria" w:hAnsi="Cambria" w:cs="Times New Roman"/>
          <w:sz w:val="24"/>
          <w:szCs w:val="24"/>
        </w:rPr>
        <w:t xml:space="preserve"> they come across as shallow and trivial.  </w:t>
      </w:r>
      <w:r w:rsidR="002F7C5A" w:rsidRPr="004270F7">
        <w:rPr>
          <w:rFonts w:ascii="Cambria" w:hAnsi="Cambria" w:cs="Times New Roman"/>
          <w:sz w:val="24"/>
          <w:szCs w:val="24"/>
        </w:rPr>
        <w:t xml:space="preserve">He </w:t>
      </w:r>
      <w:r w:rsidR="00657FBC">
        <w:rPr>
          <w:rFonts w:ascii="Cambria" w:hAnsi="Cambria" w:cs="Times New Roman"/>
          <w:sz w:val="24"/>
          <w:szCs w:val="24"/>
        </w:rPr>
        <w:t>notices</w:t>
      </w:r>
      <w:r w:rsidR="002F7C5A" w:rsidRPr="004270F7">
        <w:rPr>
          <w:rFonts w:ascii="Cambria" w:hAnsi="Cambria" w:cs="Times New Roman"/>
          <w:sz w:val="24"/>
          <w:szCs w:val="24"/>
        </w:rPr>
        <w:t xml:space="preserve"> their shortcomings and unconsciously blames them as he thinks it reflects badly upon him.  </w:t>
      </w:r>
      <w:r w:rsidR="00657FBC">
        <w:rPr>
          <w:rFonts w:ascii="Cambria" w:hAnsi="Cambria" w:cs="Times New Roman"/>
          <w:sz w:val="24"/>
          <w:szCs w:val="24"/>
        </w:rPr>
        <w:t>On the other hand</w:t>
      </w:r>
      <w:r w:rsidR="003614E2" w:rsidRPr="004270F7">
        <w:rPr>
          <w:rFonts w:ascii="Cambria" w:hAnsi="Cambria" w:cs="Times New Roman"/>
          <w:sz w:val="24"/>
          <w:szCs w:val="24"/>
        </w:rPr>
        <w:t xml:space="preserve">, Holden </w:t>
      </w:r>
      <w:r w:rsidR="002F7C5A" w:rsidRPr="004270F7">
        <w:rPr>
          <w:rFonts w:ascii="Cambria" w:hAnsi="Cambria" w:cs="Times New Roman"/>
          <w:sz w:val="24"/>
          <w:szCs w:val="24"/>
        </w:rPr>
        <w:t xml:space="preserve">wholeheartedly </w:t>
      </w:r>
      <w:r w:rsidR="003614E2" w:rsidRPr="004270F7">
        <w:rPr>
          <w:rFonts w:ascii="Cambria" w:hAnsi="Cambria" w:cs="Times New Roman"/>
          <w:sz w:val="24"/>
          <w:szCs w:val="24"/>
        </w:rPr>
        <w:t>admires his siblings, Allie and Phoebe.</w:t>
      </w:r>
      <w:r w:rsidR="0054780F" w:rsidRPr="004270F7">
        <w:rPr>
          <w:rFonts w:ascii="Cambria" w:hAnsi="Cambria" w:cs="Times New Roman"/>
          <w:sz w:val="24"/>
          <w:szCs w:val="24"/>
        </w:rPr>
        <w:t xml:space="preserve">  He sees their innocence and </w:t>
      </w:r>
      <w:r w:rsidR="002F7C5A" w:rsidRPr="004270F7">
        <w:rPr>
          <w:rFonts w:ascii="Cambria" w:hAnsi="Cambria" w:cs="Times New Roman"/>
          <w:sz w:val="24"/>
          <w:szCs w:val="24"/>
        </w:rPr>
        <w:t>ignorance with respect to</w:t>
      </w:r>
      <w:r w:rsidR="0054780F" w:rsidRPr="004270F7">
        <w:rPr>
          <w:rFonts w:ascii="Cambria" w:hAnsi="Cambria" w:cs="Times New Roman"/>
          <w:sz w:val="24"/>
          <w:szCs w:val="24"/>
        </w:rPr>
        <w:t xml:space="preserve"> the “phoniness” in the world, and he draws happiness from watching them.  This connection reflects Holden’s awakening “to the joy of life by observing another’s deep involvement in some form of release or reclamation” as he takes solace in watching and emulating his innocent </w:t>
      </w:r>
      <w:r w:rsidR="00CA75F3" w:rsidRPr="004270F7">
        <w:rPr>
          <w:rFonts w:ascii="Cambria" w:hAnsi="Cambria" w:cs="Times New Roman"/>
          <w:sz w:val="24"/>
          <w:szCs w:val="24"/>
        </w:rPr>
        <w:t>siblings</w:t>
      </w:r>
      <w:r w:rsidR="0054780F" w:rsidRPr="004270F7">
        <w:rPr>
          <w:rFonts w:ascii="Cambria" w:hAnsi="Cambria" w:cs="Times New Roman"/>
          <w:sz w:val="24"/>
          <w:szCs w:val="24"/>
        </w:rPr>
        <w:t xml:space="preserve"> (Castronovo 115).</w:t>
      </w:r>
      <w:r w:rsidR="00CA75F3" w:rsidRPr="004270F7">
        <w:rPr>
          <w:rFonts w:ascii="Cambria" w:hAnsi="Cambria" w:cs="Times New Roman"/>
          <w:sz w:val="24"/>
          <w:szCs w:val="24"/>
        </w:rPr>
        <w:t xml:space="preserve">  However, the stark contrast between </w:t>
      </w:r>
      <w:r w:rsidR="002F7C5A" w:rsidRPr="004270F7">
        <w:rPr>
          <w:rFonts w:ascii="Cambria" w:hAnsi="Cambria" w:cs="Times New Roman"/>
          <w:sz w:val="24"/>
          <w:szCs w:val="24"/>
        </w:rPr>
        <w:t xml:space="preserve">the “phoniness” of </w:t>
      </w:r>
      <w:r w:rsidR="00CA75F3" w:rsidRPr="004270F7">
        <w:rPr>
          <w:rFonts w:ascii="Cambria" w:hAnsi="Cambria" w:cs="Times New Roman"/>
          <w:sz w:val="24"/>
          <w:szCs w:val="24"/>
        </w:rPr>
        <w:t xml:space="preserve">Holden’s parents and </w:t>
      </w:r>
      <w:r w:rsidR="002F7C5A" w:rsidRPr="004270F7">
        <w:rPr>
          <w:rFonts w:ascii="Cambria" w:hAnsi="Cambria" w:cs="Times New Roman"/>
          <w:sz w:val="24"/>
          <w:szCs w:val="24"/>
        </w:rPr>
        <w:t xml:space="preserve">the innocence of his </w:t>
      </w:r>
      <w:r w:rsidR="00CA75F3" w:rsidRPr="004270F7">
        <w:rPr>
          <w:rFonts w:ascii="Cambria" w:hAnsi="Cambria" w:cs="Times New Roman"/>
          <w:sz w:val="24"/>
          <w:szCs w:val="24"/>
        </w:rPr>
        <w:t xml:space="preserve">siblings puts his parents in a bad light, and Holden develops </w:t>
      </w:r>
      <w:r w:rsidR="0061740D" w:rsidRPr="004270F7">
        <w:rPr>
          <w:rFonts w:ascii="Cambria" w:hAnsi="Cambria" w:cs="Times New Roman"/>
          <w:sz w:val="24"/>
          <w:szCs w:val="24"/>
        </w:rPr>
        <w:t>a</w:t>
      </w:r>
      <w:r w:rsidR="00FE1682" w:rsidRPr="004270F7">
        <w:rPr>
          <w:rFonts w:ascii="Cambria" w:hAnsi="Cambria" w:cs="Times New Roman"/>
          <w:sz w:val="24"/>
          <w:szCs w:val="24"/>
        </w:rPr>
        <w:t xml:space="preserve"> </w:t>
      </w:r>
      <w:r w:rsidR="0061740D" w:rsidRPr="004270F7">
        <w:rPr>
          <w:rFonts w:ascii="Cambria" w:hAnsi="Cambria" w:cs="Times New Roman"/>
          <w:sz w:val="24"/>
          <w:szCs w:val="24"/>
        </w:rPr>
        <w:t>sub</w:t>
      </w:r>
      <w:r w:rsidR="00FE1682" w:rsidRPr="004270F7">
        <w:rPr>
          <w:rFonts w:ascii="Cambria" w:hAnsi="Cambria" w:cs="Times New Roman"/>
          <w:sz w:val="24"/>
          <w:szCs w:val="24"/>
        </w:rPr>
        <w:t xml:space="preserve">conscious dislike for his </w:t>
      </w:r>
      <w:r w:rsidR="00FE1682" w:rsidRPr="004270F7">
        <w:rPr>
          <w:rFonts w:ascii="Cambria" w:hAnsi="Cambria" w:cs="Times New Roman"/>
          <w:sz w:val="24"/>
          <w:szCs w:val="24"/>
        </w:rPr>
        <w:lastRenderedPageBreak/>
        <w:t>parents.  Holden’s dislike can be extrapolated upon to reflect his abhorrence for pathetic</w:t>
      </w:r>
      <w:r w:rsidR="0061740D" w:rsidRPr="004270F7">
        <w:rPr>
          <w:rFonts w:ascii="Cambria" w:hAnsi="Cambria" w:cs="Times New Roman"/>
          <w:sz w:val="24"/>
          <w:szCs w:val="24"/>
        </w:rPr>
        <w:t xml:space="preserve"> </w:t>
      </w:r>
      <w:r w:rsidR="00FE1682" w:rsidRPr="004270F7">
        <w:rPr>
          <w:rFonts w:ascii="Cambria" w:hAnsi="Cambria" w:cs="Times New Roman"/>
          <w:sz w:val="24"/>
          <w:szCs w:val="24"/>
        </w:rPr>
        <w:t xml:space="preserve">people, and </w:t>
      </w:r>
      <w:r w:rsidR="00552E92" w:rsidRPr="004270F7">
        <w:rPr>
          <w:rFonts w:ascii="Cambria" w:hAnsi="Cambria" w:cs="Times New Roman"/>
          <w:sz w:val="24"/>
          <w:szCs w:val="24"/>
        </w:rPr>
        <w:t xml:space="preserve">as he has no parents to turn to, </w:t>
      </w:r>
      <w:r w:rsidR="00FE1682" w:rsidRPr="004270F7">
        <w:rPr>
          <w:rFonts w:ascii="Cambria" w:hAnsi="Cambria" w:cs="Times New Roman"/>
          <w:sz w:val="24"/>
          <w:szCs w:val="24"/>
        </w:rPr>
        <w:t>he develops a strong affinity for</w:t>
      </w:r>
      <w:r w:rsidR="003B29A8" w:rsidRPr="004270F7">
        <w:rPr>
          <w:rFonts w:ascii="Cambria" w:hAnsi="Cambria" w:cs="Times New Roman"/>
          <w:sz w:val="24"/>
          <w:szCs w:val="24"/>
        </w:rPr>
        <w:t xml:space="preserve"> independence and self-competency.</w:t>
      </w:r>
    </w:p>
    <w:p w:rsidR="00645CF4" w:rsidRPr="004270F7" w:rsidRDefault="00645CF4" w:rsidP="00A13EFB">
      <w:pPr>
        <w:spacing w:after="0" w:line="480" w:lineRule="auto"/>
        <w:rPr>
          <w:rFonts w:ascii="Cambria" w:hAnsi="Cambria" w:cs="Times New Roman"/>
          <w:sz w:val="24"/>
          <w:szCs w:val="24"/>
        </w:rPr>
      </w:pPr>
      <w:r w:rsidRPr="004270F7">
        <w:rPr>
          <w:rFonts w:ascii="Cambria" w:hAnsi="Cambria" w:cs="Times New Roman"/>
          <w:sz w:val="24"/>
          <w:szCs w:val="24"/>
        </w:rPr>
        <w:tab/>
        <w:t xml:space="preserve">Although </w:t>
      </w:r>
      <w:r w:rsidR="00255164" w:rsidRPr="004270F7">
        <w:rPr>
          <w:rFonts w:ascii="Cambria" w:hAnsi="Cambria" w:cs="Times New Roman"/>
          <w:sz w:val="24"/>
          <w:szCs w:val="24"/>
        </w:rPr>
        <w:t>already spiteful and angry at the world</w:t>
      </w:r>
      <w:r w:rsidR="00EE022C" w:rsidRPr="004270F7">
        <w:rPr>
          <w:rFonts w:ascii="Cambria" w:hAnsi="Cambria" w:cs="Times New Roman"/>
          <w:sz w:val="24"/>
          <w:szCs w:val="24"/>
        </w:rPr>
        <w:t xml:space="preserve">, Holden goes through life-shaping experiences which further </w:t>
      </w:r>
      <w:r w:rsidR="00255164" w:rsidRPr="004270F7">
        <w:rPr>
          <w:rFonts w:ascii="Cambria" w:hAnsi="Cambria" w:cs="Times New Roman"/>
          <w:sz w:val="24"/>
          <w:szCs w:val="24"/>
        </w:rPr>
        <w:t xml:space="preserve">the descent of </w:t>
      </w:r>
      <w:r w:rsidR="00EE022C" w:rsidRPr="004270F7">
        <w:rPr>
          <w:rFonts w:ascii="Cambria" w:hAnsi="Cambria" w:cs="Times New Roman"/>
          <w:sz w:val="24"/>
          <w:szCs w:val="24"/>
        </w:rPr>
        <w:t>his character in</w:t>
      </w:r>
      <w:r w:rsidR="00255164" w:rsidRPr="004270F7">
        <w:rPr>
          <w:rFonts w:ascii="Cambria" w:hAnsi="Cambria" w:cs="Times New Roman"/>
          <w:sz w:val="24"/>
          <w:szCs w:val="24"/>
        </w:rPr>
        <w:t>to eventually</w:t>
      </w:r>
      <w:r w:rsidR="00EE022C" w:rsidRPr="004270F7">
        <w:rPr>
          <w:rFonts w:ascii="Cambria" w:hAnsi="Cambria" w:cs="Times New Roman"/>
          <w:sz w:val="24"/>
          <w:szCs w:val="24"/>
        </w:rPr>
        <w:t xml:space="preserve"> becoming the </w:t>
      </w:r>
      <w:r w:rsidR="00255164" w:rsidRPr="004270F7">
        <w:rPr>
          <w:rFonts w:ascii="Cambria" w:hAnsi="Cambria" w:cs="Times New Roman"/>
          <w:sz w:val="24"/>
          <w:szCs w:val="24"/>
        </w:rPr>
        <w:t>classically</w:t>
      </w:r>
      <w:r w:rsidR="00EE022C" w:rsidRPr="004270F7">
        <w:rPr>
          <w:rFonts w:ascii="Cambria" w:hAnsi="Cambria" w:cs="Times New Roman"/>
          <w:sz w:val="24"/>
          <w:szCs w:val="24"/>
        </w:rPr>
        <w:t xml:space="preserve"> </w:t>
      </w:r>
      <w:r w:rsidR="00255164" w:rsidRPr="004270F7">
        <w:rPr>
          <w:rFonts w:ascii="Cambria" w:hAnsi="Cambria" w:cs="Times New Roman"/>
          <w:sz w:val="24"/>
          <w:szCs w:val="24"/>
        </w:rPr>
        <w:t>cynical,</w:t>
      </w:r>
      <w:r w:rsidR="00EE022C" w:rsidRPr="004270F7">
        <w:rPr>
          <w:rFonts w:ascii="Cambria" w:hAnsi="Cambria" w:cs="Times New Roman"/>
          <w:sz w:val="24"/>
          <w:szCs w:val="24"/>
        </w:rPr>
        <w:t xml:space="preserve"> </w:t>
      </w:r>
      <w:r w:rsidR="00255164" w:rsidRPr="004270F7">
        <w:rPr>
          <w:rFonts w:ascii="Cambria" w:hAnsi="Cambria" w:cs="Times New Roman"/>
          <w:sz w:val="24"/>
          <w:szCs w:val="24"/>
        </w:rPr>
        <w:t xml:space="preserve">opinionated </w:t>
      </w:r>
      <w:r w:rsidR="00EE022C" w:rsidRPr="004270F7">
        <w:rPr>
          <w:rFonts w:ascii="Cambria" w:hAnsi="Cambria" w:cs="Times New Roman"/>
          <w:sz w:val="24"/>
          <w:szCs w:val="24"/>
        </w:rPr>
        <w:t>teenager</w:t>
      </w:r>
      <w:r w:rsidR="00255164" w:rsidRPr="004270F7">
        <w:rPr>
          <w:rFonts w:ascii="Cambria" w:hAnsi="Cambria" w:cs="Times New Roman"/>
          <w:sz w:val="24"/>
          <w:szCs w:val="24"/>
        </w:rPr>
        <w:t>, Holden</w:t>
      </w:r>
      <w:r w:rsidR="00EE022C" w:rsidRPr="004270F7">
        <w:rPr>
          <w:rFonts w:ascii="Cambria" w:hAnsi="Cambria" w:cs="Times New Roman"/>
          <w:sz w:val="24"/>
          <w:szCs w:val="24"/>
        </w:rPr>
        <w:t xml:space="preserve">.  Holden was only thirteen when Allie died of leukemia, and he </w:t>
      </w:r>
      <w:r w:rsidR="008726D5" w:rsidRPr="004270F7">
        <w:rPr>
          <w:rFonts w:ascii="Cambria" w:hAnsi="Cambria" w:cs="Times New Roman"/>
          <w:sz w:val="24"/>
          <w:szCs w:val="24"/>
        </w:rPr>
        <w:t>grew furious</w:t>
      </w:r>
      <w:r w:rsidR="00EE022C" w:rsidRPr="004270F7">
        <w:rPr>
          <w:rFonts w:ascii="Cambria" w:hAnsi="Cambria" w:cs="Times New Roman"/>
          <w:sz w:val="24"/>
          <w:szCs w:val="24"/>
        </w:rPr>
        <w:t xml:space="preserve"> at the world (Salinger 38).  </w:t>
      </w:r>
      <w:r w:rsidR="008726D5" w:rsidRPr="004270F7">
        <w:rPr>
          <w:rFonts w:ascii="Cambria" w:hAnsi="Cambria" w:cs="Times New Roman"/>
          <w:sz w:val="24"/>
          <w:szCs w:val="24"/>
        </w:rPr>
        <w:t xml:space="preserve">With no one to comfort him, Holden hated his parents for not being there, and he hated the world for the unfairness of it all.  </w:t>
      </w:r>
      <w:r w:rsidR="007067D0" w:rsidRPr="004270F7">
        <w:rPr>
          <w:rFonts w:ascii="Cambria" w:hAnsi="Cambria" w:cs="Times New Roman"/>
          <w:sz w:val="24"/>
          <w:szCs w:val="24"/>
        </w:rPr>
        <w:t>After all, the world, a place filled with phonies and frauds, took the life of his innocent, intelligent brother rather than some other arbitrary idiot.  Eventually, this</w:t>
      </w:r>
      <w:r w:rsidR="008726D5" w:rsidRPr="004270F7">
        <w:rPr>
          <w:rFonts w:ascii="Cambria" w:hAnsi="Cambria" w:cs="Times New Roman"/>
          <w:sz w:val="24"/>
          <w:szCs w:val="24"/>
        </w:rPr>
        <w:t xml:space="preserve"> hatred turned into reclusiveness, a form of teen angst when it becomes too hard to cope with the world (Nadel 17).</w:t>
      </w:r>
      <w:r w:rsidR="00B61A0C" w:rsidRPr="004270F7">
        <w:rPr>
          <w:rFonts w:ascii="Cambria" w:hAnsi="Cambria" w:cs="Times New Roman"/>
          <w:sz w:val="24"/>
          <w:szCs w:val="24"/>
        </w:rPr>
        <w:t xml:space="preserve">  </w:t>
      </w:r>
      <w:r w:rsidR="0047773A" w:rsidRPr="004270F7">
        <w:rPr>
          <w:rFonts w:ascii="Cambria" w:hAnsi="Cambria" w:cs="Times New Roman"/>
          <w:sz w:val="24"/>
          <w:szCs w:val="24"/>
        </w:rPr>
        <w:t>The death of Allie, essentially Holden’s first exposure of the intrinsic unfairness of life, forever tainted Holden’s character with a black tint of spite and fiery red anger.</w:t>
      </w:r>
    </w:p>
    <w:p w:rsidR="00657FBC" w:rsidRPr="004270F7" w:rsidRDefault="0047773A" w:rsidP="00A13EFB">
      <w:pPr>
        <w:spacing w:after="0" w:line="480" w:lineRule="auto"/>
        <w:rPr>
          <w:rFonts w:ascii="Cambria" w:hAnsi="Cambria" w:cs="Times New Roman"/>
          <w:sz w:val="24"/>
          <w:szCs w:val="24"/>
        </w:rPr>
      </w:pPr>
      <w:r w:rsidRPr="004270F7">
        <w:rPr>
          <w:rFonts w:ascii="Cambria" w:hAnsi="Cambria" w:cs="Times New Roman"/>
          <w:sz w:val="24"/>
          <w:szCs w:val="24"/>
        </w:rPr>
        <w:tab/>
        <w:t xml:space="preserve">Furthermore, people gain knowledge and insight to draw from when faced with conflict.  Generally, one develops intimate relationships with relatives, and there is a tacit informality and neglection of character about them.  However, when </w:t>
      </w:r>
      <w:r w:rsidR="00246F47" w:rsidRPr="004270F7">
        <w:rPr>
          <w:rFonts w:ascii="Cambria" w:hAnsi="Cambria" w:cs="Times New Roman"/>
          <w:sz w:val="24"/>
          <w:szCs w:val="24"/>
        </w:rPr>
        <w:t>conflict arises</w:t>
      </w:r>
      <w:r w:rsidRPr="004270F7">
        <w:rPr>
          <w:rFonts w:ascii="Cambria" w:hAnsi="Cambria" w:cs="Times New Roman"/>
          <w:sz w:val="24"/>
          <w:szCs w:val="24"/>
        </w:rPr>
        <w:t xml:space="preserve"> with strangers or peers, the air is more serious and calls for the watching of one’s etiquette and the upholding</w:t>
      </w:r>
      <w:r w:rsidR="00246F47" w:rsidRPr="004270F7">
        <w:rPr>
          <w:rFonts w:ascii="Cambria" w:hAnsi="Cambria" w:cs="Times New Roman"/>
          <w:sz w:val="24"/>
          <w:szCs w:val="24"/>
        </w:rPr>
        <w:t xml:space="preserve"> of one’s morals.  Holden gets in a fight with Maurice, a bellboy, over a trifle, but ends up on the floor</w:t>
      </w:r>
      <w:r w:rsidR="00114662" w:rsidRPr="004270F7">
        <w:rPr>
          <w:rFonts w:ascii="Cambria" w:hAnsi="Cambria" w:cs="Times New Roman"/>
          <w:sz w:val="24"/>
          <w:szCs w:val="24"/>
        </w:rPr>
        <w:t xml:space="preserve"> (</w:t>
      </w:r>
      <w:r w:rsidR="00ED58A8" w:rsidRPr="004270F7">
        <w:rPr>
          <w:rFonts w:ascii="Cambria" w:hAnsi="Cambria" w:cs="Times New Roman"/>
          <w:sz w:val="24"/>
          <w:szCs w:val="24"/>
        </w:rPr>
        <w:t>Salinger 128</w:t>
      </w:r>
      <w:r w:rsidR="00114662" w:rsidRPr="004270F7">
        <w:rPr>
          <w:rFonts w:ascii="Cambria" w:hAnsi="Cambria" w:cs="Times New Roman"/>
          <w:sz w:val="24"/>
          <w:szCs w:val="24"/>
        </w:rPr>
        <w:t xml:space="preserve">).  Holden had a moral dilemma: he could either stand up for himself and take a beating or let the bastard have his way.  The fact that Holden takes the beating illustrates his growth of character.  He feels a need to uphold his morals and this outweighs his natural tendency for self-preservation.  </w:t>
      </w:r>
      <w:r w:rsidR="00657FBC">
        <w:rPr>
          <w:rFonts w:ascii="Cambria" w:hAnsi="Cambria" w:cs="Times New Roman"/>
          <w:sz w:val="24"/>
          <w:szCs w:val="24"/>
        </w:rPr>
        <w:t xml:space="preserve"> Maurice was a bully, just another phony obstacle, and this conflict was essentially a test of Holden’s moral character.</w:t>
      </w:r>
    </w:p>
    <w:p w:rsidR="00114662" w:rsidRPr="00B327E6" w:rsidRDefault="00114662" w:rsidP="00A13EFB">
      <w:pPr>
        <w:spacing w:after="0" w:line="480" w:lineRule="auto"/>
        <w:rPr>
          <w:rFonts w:ascii="Cambria" w:hAnsi="Cambria" w:cs="Times New Roman"/>
          <w:sz w:val="24"/>
          <w:szCs w:val="24"/>
        </w:rPr>
      </w:pPr>
      <w:r w:rsidRPr="004270F7">
        <w:rPr>
          <w:rFonts w:ascii="Cambria" w:hAnsi="Cambria" w:cs="Times New Roman"/>
          <w:sz w:val="24"/>
          <w:szCs w:val="24"/>
        </w:rPr>
        <w:lastRenderedPageBreak/>
        <w:tab/>
      </w:r>
      <w:r w:rsidR="00ED6EB8" w:rsidRPr="004270F7">
        <w:rPr>
          <w:rFonts w:ascii="Cambria" w:hAnsi="Cambria" w:cs="Times New Roman"/>
          <w:sz w:val="24"/>
          <w:szCs w:val="24"/>
        </w:rPr>
        <w:t xml:space="preserve">While Holden’s </w:t>
      </w:r>
      <w:r w:rsidR="00F217B8" w:rsidRPr="004270F7">
        <w:rPr>
          <w:rFonts w:ascii="Cambria" w:hAnsi="Cambria" w:cs="Times New Roman"/>
          <w:sz w:val="24"/>
          <w:szCs w:val="24"/>
        </w:rPr>
        <w:t>conflict with others helps</w:t>
      </w:r>
      <w:r w:rsidR="00ED6EB8" w:rsidRPr="004270F7">
        <w:rPr>
          <w:rFonts w:ascii="Cambria" w:hAnsi="Cambria" w:cs="Times New Roman"/>
          <w:sz w:val="24"/>
          <w:szCs w:val="24"/>
        </w:rPr>
        <w:t xml:space="preserve"> reinforce his morals, he has an</w:t>
      </w:r>
      <w:r w:rsidR="00B327E6">
        <w:rPr>
          <w:rFonts w:ascii="Cambria" w:hAnsi="Cambria" w:cs="Times New Roman"/>
          <w:sz w:val="24"/>
          <w:szCs w:val="24"/>
        </w:rPr>
        <w:t xml:space="preserve"> ongoing</w:t>
      </w:r>
      <w:r w:rsidR="00ED6EB8" w:rsidRPr="004270F7">
        <w:rPr>
          <w:rFonts w:ascii="Cambria" w:hAnsi="Cambria" w:cs="Times New Roman"/>
          <w:sz w:val="24"/>
          <w:szCs w:val="24"/>
        </w:rPr>
        <w:t xml:space="preserve"> internal conflict within himself: teen angst.  He </w:t>
      </w:r>
      <w:r w:rsidR="00B327E6">
        <w:rPr>
          <w:rFonts w:ascii="Cambria" w:hAnsi="Cambria" w:cs="Times New Roman"/>
          <w:sz w:val="24"/>
          <w:szCs w:val="24"/>
        </w:rPr>
        <w:t xml:space="preserve">himself </w:t>
      </w:r>
      <w:r w:rsidR="00ED6EB8" w:rsidRPr="004270F7">
        <w:rPr>
          <w:rFonts w:ascii="Cambria" w:hAnsi="Cambria" w:cs="Times New Roman"/>
          <w:sz w:val="24"/>
          <w:szCs w:val="24"/>
        </w:rPr>
        <w:t>feels isolated from society and through his coping with solitude, his reclusive nature becomes apparent.  Holden envisions a life free from “phoniness”:  a life as an anonymous deaf mute living apart from society (</w:t>
      </w:r>
      <w:r w:rsidR="00A82D1E" w:rsidRPr="004270F7">
        <w:rPr>
          <w:rFonts w:ascii="Cambria" w:hAnsi="Cambria" w:cs="Times New Roman"/>
          <w:sz w:val="24"/>
          <w:szCs w:val="24"/>
        </w:rPr>
        <w:t>Salinger 221</w:t>
      </w:r>
      <w:r w:rsidR="00ED6EB8" w:rsidRPr="004270F7">
        <w:rPr>
          <w:rFonts w:ascii="Cambria" w:hAnsi="Cambria" w:cs="Times New Roman"/>
          <w:sz w:val="24"/>
          <w:szCs w:val="24"/>
        </w:rPr>
        <w:t xml:space="preserve">).  </w:t>
      </w:r>
      <w:r w:rsidR="00B327E6">
        <w:rPr>
          <w:rFonts w:ascii="Cambria" w:hAnsi="Cambria" w:cs="Times New Roman"/>
          <w:sz w:val="24"/>
          <w:szCs w:val="24"/>
        </w:rPr>
        <w:t xml:space="preserve">However elegant and attractive this solution to life may be, Holden never made it into a reality as he </w:t>
      </w:r>
      <w:r w:rsidR="00B327E6">
        <w:rPr>
          <w:rFonts w:ascii="Cambria" w:hAnsi="Cambria" w:cs="Times New Roman"/>
          <w:i/>
          <w:sz w:val="24"/>
          <w:szCs w:val="24"/>
        </w:rPr>
        <w:t>real</w:t>
      </w:r>
      <w:r w:rsidR="00B327E6">
        <w:rPr>
          <w:rFonts w:ascii="Cambria" w:hAnsi="Cambria" w:cs="Times New Roman"/>
          <w:sz w:val="24"/>
          <w:szCs w:val="24"/>
        </w:rPr>
        <w:t>ly epitomized the indecisive, bipolar teenager: always changing his mind and never committing to anything.</w:t>
      </w:r>
    </w:p>
    <w:p w:rsidR="00B22BA1" w:rsidRPr="004270F7" w:rsidRDefault="00F217B8" w:rsidP="00A13EFB">
      <w:pPr>
        <w:spacing w:after="0" w:line="480" w:lineRule="auto"/>
        <w:rPr>
          <w:rFonts w:ascii="Cambria" w:hAnsi="Cambria" w:cs="Times New Roman"/>
          <w:sz w:val="24"/>
          <w:szCs w:val="24"/>
        </w:rPr>
      </w:pPr>
      <w:r w:rsidRPr="004270F7">
        <w:rPr>
          <w:rFonts w:ascii="Cambria" w:hAnsi="Cambria" w:cs="Times New Roman"/>
          <w:sz w:val="24"/>
          <w:szCs w:val="24"/>
        </w:rPr>
        <w:tab/>
      </w:r>
      <w:r w:rsidR="00535B9E">
        <w:rPr>
          <w:rFonts w:ascii="Cambria" w:hAnsi="Cambria" w:cs="Times New Roman"/>
          <w:sz w:val="24"/>
          <w:szCs w:val="24"/>
        </w:rPr>
        <w:t xml:space="preserve">In addition to both internal and external conflict, all teenagers share common ground: sex.  </w:t>
      </w:r>
      <w:r w:rsidRPr="004270F7">
        <w:rPr>
          <w:rFonts w:ascii="Cambria" w:hAnsi="Cambria" w:cs="Times New Roman"/>
          <w:sz w:val="24"/>
          <w:szCs w:val="24"/>
        </w:rPr>
        <w:t xml:space="preserve">A teenager’s exposure to sex generally accelerates the loss of innocence and increases the rate of maturation.  However, the amount of exposure is dictated by the teen’s interest in sex, which is usually quite high.  Holden is no exception.  He incessantly discusses </w:t>
      </w:r>
      <w:r w:rsidR="00535B9E">
        <w:rPr>
          <w:rFonts w:ascii="Cambria" w:hAnsi="Cambria" w:cs="Times New Roman"/>
          <w:sz w:val="24"/>
          <w:szCs w:val="24"/>
        </w:rPr>
        <w:t xml:space="preserve">sex as well as his own sexuality.  </w:t>
      </w:r>
      <w:r w:rsidR="00535B9E" w:rsidRPr="00535B9E">
        <w:rPr>
          <w:rFonts w:ascii="Cambria" w:hAnsi="Cambria" w:cs="Times New Roman"/>
          <w:sz w:val="24"/>
          <w:szCs w:val="24"/>
        </w:rPr>
        <w:t xml:space="preserve"> </w:t>
      </w:r>
      <w:r w:rsidR="00535B9E">
        <w:rPr>
          <w:rFonts w:ascii="Cambria" w:hAnsi="Cambria" w:cs="Times New Roman"/>
          <w:sz w:val="24"/>
          <w:szCs w:val="24"/>
        </w:rPr>
        <w:t xml:space="preserve">Although </w:t>
      </w:r>
      <w:r w:rsidR="00535B9E" w:rsidRPr="004270F7">
        <w:rPr>
          <w:rFonts w:ascii="Cambria" w:hAnsi="Cambria" w:cs="Times New Roman"/>
          <w:sz w:val="24"/>
          <w:szCs w:val="24"/>
        </w:rPr>
        <w:t>he has never experienced it,</w:t>
      </w:r>
      <w:r w:rsidR="00535B9E">
        <w:rPr>
          <w:rFonts w:ascii="Cambria" w:hAnsi="Cambria" w:cs="Times New Roman"/>
          <w:sz w:val="24"/>
          <w:szCs w:val="24"/>
        </w:rPr>
        <w:t xml:space="preserve"> </w:t>
      </w:r>
      <w:r w:rsidRPr="004270F7">
        <w:rPr>
          <w:rFonts w:ascii="Cambria" w:hAnsi="Cambria" w:cs="Times New Roman"/>
          <w:sz w:val="24"/>
          <w:szCs w:val="24"/>
        </w:rPr>
        <w:t>sex gives meaning to his life</w:t>
      </w:r>
      <w:r w:rsidR="00535B9E">
        <w:rPr>
          <w:rFonts w:ascii="Cambria" w:hAnsi="Cambria" w:cs="Times New Roman"/>
          <w:sz w:val="24"/>
          <w:szCs w:val="24"/>
        </w:rPr>
        <w:t xml:space="preserve"> (contradiction)</w:t>
      </w:r>
      <w:r w:rsidRPr="004270F7">
        <w:rPr>
          <w:rFonts w:ascii="Cambria" w:hAnsi="Cambria" w:cs="Times New Roman"/>
          <w:sz w:val="24"/>
          <w:szCs w:val="24"/>
        </w:rPr>
        <w:t xml:space="preserve"> as it is something he can look forward to.  </w:t>
      </w:r>
      <w:r w:rsidR="00EC59FB">
        <w:rPr>
          <w:rFonts w:ascii="Cambria" w:hAnsi="Cambria" w:cs="Times New Roman"/>
          <w:sz w:val="24"/>
          <w:szCs w:val="24"/>
        </w:rPr>
        <w:t xml:space="preserve">However, </w:t>
      </w:r>
      <w:r w:rsidR="0049731D" w:rsidRPr="004270F7">
        <w:rPr>
          <w:rFonts w:ascii="Cambria" w:hAnsi="Cambria" w:cs="Times New Roman"/>
          <w:sz w:val="24"/>
          <w:szCs w:val="24"/>
        </w:rPr>
        <w:t>Holden’s encounter with Sunny shows his hesitance in committing to something potentially damaging, and his inability to have sex shows his hesitance at losing his innocence (Salinger 1</w:t>
      </w:r>
      <w:r w:rsidR="00ED58A8" w:rsidRPr="004270F7">
        <w:rPr>
          <w:rFonts w:ascii="Cambria" w:hAnsi="Cambria" w:cs="Times New Roman"/>
          <w:sz w:val="24"/>
          <w:szCs w:val="24"/>
        </w:rPr>
        <w:t>22</w:t>
      </w:r>
      <w:r w:rsidR="0049731D" w:rsidRPr="004270F7">
        <w:rPr>
          <w:rFonts w:ascii="Cambria" w:hAnsi="Cambria" w:cs="Times New Roman"/>
          <w:sz w:val="24"/>
          <w:szCs w:val="24"/>
        </w:rPr>
        <w:t>).  Holden’s character is great</w:t>
      </w:r>
      <w:r w:rsidR="008071F0" w:rsidRPr="004270F7">
        <w:rPr>
          <w:rFonts w:ascii="Cambria" w:hAnsi="Cambria" w:cs="Times New Roman"/>
          <w:sz w:val="24"/>
          <w:szCs w:val="24"/>
        </w:rPr>
        <w:t>ly</w:t>
      </w:r>
      <w:r w:rsidR="0049731D" w:rsidRPr="004270F7">
        <w:rPr>
          <w:rFonts w:ascii="Cambria" w:hAnsi="Cambria" w:cs="Times New Roman"/>
          <w:sz w:val="24"/>
          <w:szCs w:val="24"/>
        </w:rPr>
        <w:t xml:space="preserve"> influenced by his sexual mindset, but </w:t>
      </w:r>
      <w:r w:rsidR="008071F0" w:rsidRPr="004270F7">
        <w:rPr>
          <w:rFonts w:ascii="Cambria" w:hAnsi="Cambria" w:cs="Times New Roman"/>
          <w:sz w:val="24"/>
          <w:szCs w:val="24"/>
        </w:rPr>
        <w:t xml:space="preserve">as evinced by his abstinence, his </w:t>
      </w:r>
      <w:r w:rsidR="00F52574" w:rsidRPr="004270F7">
        <w:rPr>
          <w:rFonts w:ascii="Cambria" w:hAnsi="Cambria" w:cs="Times New Roman"/>
          <w:sz w:val="24"/>
          <w:szCs w:val="24"/>
        </w:rPr>
        <w:t>rationality and fear overcome his sexual hunger.</w:t>
      </w:r>
      <w:r w:rsidR="00A64321" w:rsidRPr="004270F7">
        <w:rPr>
          <w:rFonts w:ascii="Cambria" w:hAnsi="Cambria" w:cs="Times New Roman"/>
          <w:sz w:val="24"/>
          <w:szCs w:val="24"/>
        </w:rPr>
        <w:t xml:space="preserve">  His sexuality partially defines him as a sex maniac, but simultaneously, his abstinence delineates him as a secretly fearful</w:t>
      </w:r>
      <w:r w:rsidR="00E927A1">
        <w:rPr>
          <w:rFonts w:ascii="Cambria" w:hAnsi="Cambria" w:cs="Times New Roman"/>
          <w:sz w:val="24"/>
          <w:szCs w:val="24"/>
        </w:rPr>
        <w:t>, insecure</w:t>
      </w:r>
      <w:r w:rsidR="00A64321" w:rsidRPr="004270F7">
        <w:rPr>
          <w:rFonts w:ascii="Cambria" w:hAnsi="Cambria" w:cs="Times New Roman"/>
          <w:sz w:val="24"/>
          <w:szCs w:val="24"/>
        </w:rPr>
        <w:t xml:space="preserve"> teenage boy.</w:t>
      </w:r>
    </w:p>
    <w:p w:rsidR="00A64321" w:rsidRPr="004270F7" w:rsidRDefault="00B22BA1" w:rsidP="00A13EFB">
      <w:pPr>
        <w:spacing w:after="0" w:line="480" w:lineRule="auto"/>
        <w:rPr>
          <w:rFonts w:ascii="Cambria" w:hAnsi="Cambria" w:cs="Times New Roman"/>
          <w:sz w:val="24"/>
          <w:szCs w:val="24"/>
        </w:rPr>
      </w:pPr>
      <w:r w:rsidRPr="004270F7">
        <w:rPr>
          <w:rFonts w:ascii="Cambria" w:hAnsi="Cambria" w:cs="Times New Roman"/>
          <w:sz w:val="24"/>
          <w:szCs w:val="24"/>
        </w:rPr>
        <w:tab/>
      </w:r>
      <w:r w:rsidR="00ED58A8" w:rsidRPr="004270F7">
        <w:rPr>
          <w:rFonts w:ascii="Cambria" w:hAnsi="Cambria" w:cs="Times New Roman"/>
          <w:sz w:val="24"/>
          <w:szCs w:val="24"/>
        </w:rPr>
        <w:t>Additionally, etiquette and manners play a large role in society, but Holden views them as phony but necessary “if you want to stay alive” (Salinger 114)</w:t>
      </w:r>
      <w:r w:rsidR="000509BE" w:rsidRPr="004270F7">
        <w:rPr>
          <w:rFonts w:ascii="Cambria" w:hAnsi="Cambria" w:cs="Times New Roman"/>
          <w:sz w:val="24"/>
          <w:szCs w:val="24"/>
        </w:rPr>
        <w:t xml:space="preserve">.  </w:t>
      </w:r>
      <w:r w:rsidR="004D48C6">
        <w:rPr>
          <w:rFonts w:ascii="Cambria" w:hAnsi="Cambria" w:cs="Times New Roman"/>
          <w:sz w:val="24"/>
          <w:szCs w:val="24"/>
        </w:rPr>
        <w:t>He displays his refined etiquette mostly when in contact with girls, suggesting a budding interest</w:t>
      </w:r>
      <w:r w:rsidR="000509BE" w:rsidRPr="004270F7">
        <w:rPr>
          <w:rFonts w:ascii="Cambria" w:hAnsi="Cambria" w:cs="Times New Roman"/>
          <w:sz w:val="24"/>
          <w:szCs w:val="24"/>
        </w:rPr>
        <w:t xml:space="preserve">.  Partially, this interest can be attributed to his growing sexuality, but it is mostly out of his respect for </w:t>
      </w:r>
      <w:r w:rsidR="000509BE" w:rsidRPr="004270F7">
        <w:rPr>
          <w:rFonts w:ascii="Cambria" w:hAnsi="Cambria" w:cs="Times New Roman"/>
          <w:sz w:val="24"/>
          <w:szCs w:val="24"/>
        </w:rPr>
        <w:lastRenderedPageBreak/>
        <w:t xml:space="preserve">them.  </w:t>
      </w:r>
      <w:r w:rsidR="0005436D" w:rsidRPr="004270F7">
        <w:rPr>
          <w:rFonts w:ascii="Cambria" w:hAnsi="Cambria" w:cs="Times New Roman"/>
          <w:sz w:val="24"/>
          <w:szCs w:val="24"/>
        </w:rPr>
        <w:t>Holden shows that with a loss of innocence comes a gain of chivalry.  Children have no sense of chivalry towards women as they are too immature to understand the social importance of manners, but as they progress through adolescence, they gain the sense of chivalry</w:t>
      </w:r>
      <w:r w:rsidR="00DF04B6">
        <w:rPr>
          <w:rFonts w:ascii="Cambria" w:hAnsi="Cambria" w:cs="Times New Roman"/>
          <w:sz w:val="24"/>
          <w:szCs w:val="24"/>
        </w:rPr>
        <w:t xml:space="preserve"> (Whitfield 74)</w:t>
      </w:r>
      <w:r w:rsidR="0005436D" w:rsidRPr="004270F7">
        <w:rPr>
          <w:rFonts w:ascii="Cambria" w:hAnsi="Cambria" w:cs="Times New Roman"/>
          <w:sz w:val="24"/>
          <w:szCs w:val="24"/>
        </w:rPr>
        <w:t>.  However, in order to gain the humility needed in order to be chivalrous, the sense of sexuality must also be prominent.</w:t>
      </w:r>
      <w:r w:rsidR="00FD075B">
        <w:rPr>
          <w:rFonts w:ascii="Cambria" w:hAnsi="Cambria" w:cs="Times New Roman"/>
          <w:sz w:val="24"/>
          <w:szCs w:val="24"/>
        </w:rPr>
        <w:t xml:space="preserve">  Sexuality brings about insecurity and the associated humility.  </w:t>
      </w:r>
      <w:r w:rsidR="00C67DC4" w:rsidRPr="004270F7">
        <w:rPr>
          <w:rFonts w:ascii="Cambria" w:hAnsi="Cambria" w:cs="Times New Roman"/>
          <w:sz w:val="24"/>
          <w:szCs w:val="24"/>
        </w:rPr>
        <w:t>Teens are not only defined by their loss of innocence, but also by their gain of chivalry and humility.</w:t>
      </w:r>
    </w:p>
    <w:p w:rsidR="002C542E" w:rsidRDefault="00E43FB1" w:rsidP="00A13EFB">
      <w:pPr>
        <w:spacing w:after="0" w:line="480" w:lineRule="auto"/>
        <w:rPr>
          <w:rFonts w:ascii="Cambria" w:hAnsi="Cambria" w:cs="Times New Roman"/>
          <w:sz w:val="24"/>
          <w:szCs w:val="24"/>
        </w:rPr>
      </w:pPr>
      <w:r w:rsidRPr="004270F7">
        <w:rPr>
          <w:rFonts w:ascii="Cambria" w:hAnsi="Cambria" w:cs="Times New Roman"/>
          <w:sz w:val="24"/>
          <w:szCs w:val="24"/>
        </w:rPr>
        <w:tab/>
        <w:t xml:space="preserve">The universal symbol of innocence and ignorance and the most greatly missed time of one’s life: childhood.  A time of wonder, freedom, and no worries, childhood represents life through the eyes of an infant.  </w:t>
      </w:r>
      <w:r w:rsidR="00A76467">
        <w:rPr>
          <w:rFonts w:ascii="Cambria" w:hAnsi="Cambria" w:cs="Times New Roman"/>
          <w:sz w:val="24"/>
          <w:szCs w:val="24"/>
        </w:rPr>
        <w:t xml:space="preserve">Holden seeks to retain his innocence, </w:t>
      </w:r>
      <w:r w:rsidR="005E1BCB">
        <w:rPr>
          <w:rFonts w:ascii="Cambria" w:hAnsi="Cambria" w:cs="Times New Roman"/>
          <w:sz w:val="24"/>
          <w:szCs w:val="24"/>
        </w:rPr>
        <w:t>yet he cannot</w:t>
      </w:r>
      <w:r w:rsidR="00DF2101">
        <w:rPr>
          <w:rFonts w:ascii="Cambria" w:hAnsi="Cambria" w:cs="Times New Roman"/>
          <w:sz w:val="24"/>
          <w:szCs w:val="24"/>
        </w:rPr>
        <w:t xml:space="preserve"> (Cliff</w:t>
      </w:r>
      <w:r w:rsidR="005A0367">
        <w:rPr>
          <w:rFonts w:ascii="Cambria" w:hAnsi="Cambria" w:cs="Times New Roman"/>
          <w:sz w:val="24"/>
          <w:szCs w:val="24"/>
        </w:rPr>
        <w:t>s</w:t>
      </w:r>
      <w:r w:rsidR="00DF2101">
        <w:rPr>
          <w:rFonts w:ascii="Cambria" w:hAnsi="Cambria" w:cs="Times New Roman"/>
          <w:sz w:val="24"/>
          <w:szCs w:val="24"/>
        </w:rPr>
        <w:t>)</w:t>
      </w:r>
      <w:r w:rsidR="005E1BCB">
        <w:rPr>
          <w:rFonts w:ascii="Cambria" w:hAnsi="Cambria" w:cs="Times New Roman"/>
          <w:sz w:val="24"/>
          <w:szCs w:val="24"/>
        </w:rPr>
        <w:t>.  He feels as though he has lost his innocence, so he can only</w:t>
      </w:r>
      <w:r w:rsidR="002C542E">
        <w:rPr>
          <w:rFonts w:ascii="Cambria" w:hAnsi="Cambria" w:cs="Times New Roman"/>
          <w:sz w:val="24"/>
          <w:szCs w:val="24"/>
        </w:rPr>
        <w:t xml:space="preserve"> try to hang on to the innocent image</w:t>
      </w:r>
      <w:r w:rsidR="005E1BCB">
        <w:rPr>
          <w:rFonts w:ascii="Cambria" w:hAnsi="Cambria" w:cs="Times New Roman"/>
          <w:sz w:val="24"/>
          <w:szCs w:val="24"/>
        </w:rPr>
        <w:t xml:space="preserve"> of Phoebe.</w:t>
      </w:r>
      <w:r w:rsidR="0070751E">
        <w:rPr>
          <w:rFonts w:ascii="Cambria" w:hAnsi="Cambria" w:cs="Times New Roman"/>
          <w:sz w:val="24"/>
          <w:szCs w:val="24"/>
        </w:rPr>
        <w:t xml:space="preserve">  When Phoebe gets on the carousel and reaches for the golden ring, Holden comments on how innocent she is and how important it is to let the kids reach for the ring (Salinger 274).</w:t>
      </w:r>
      <w:r w:rsidR="0034368D">
        <w:rPr>
          <w:rFonts w:ascii="Cambria" w:hAnsi="Cambria" w:cs="Times New Roman"/>
          <w:sz w:val="24"/>
          <w:szCs w:val="24"/>
        </w:rPr>
        <w:t xml:space="preserve">  Holden demonstrates his longing and yearning for life as a child again, </w:t>
      </w:r>
      <w:r w:rsidR="00C153B5">
        <w:rPr>
          <w:rFonts w:ascii="Cambria" w:hAnsi="Cambria" w:cs="Times New Roman"/>
          <w:sz w:val="24"/>
          <w:szCs w:val="24"/>
        </w:rPr>
        <w:t>but he cannot have it.</w:t>
      </w:r>
      <w:r w:rsidR="00EE4BC9">
        <w:rPr>
          <w:rFonts w:ascii="Cambria" w:hAnsi="Cambria" w:cs="Times New Roman"/>
          <w:sz w:val="24"/>
          <w:szCs w:val="24"/>
        </w:rPr>
        <w:t xml:space="preserve">  </w:t>
      </w:r>
      <w:r w:rsidR="00CB6755">
        <w:rPr>
          <w:rFonts w:ascii="Cambria" w:hAnsi="Cambria" w:cs="Times New Roman"/>
          <w:sz w:val="24"/>
          <w:szCs w:val="24"/>
        </w:rPr>
        <w:t>Walking down the street, w</w:t>
      </w:r>
      <w:r w:rsidR="00EE4BC9">
        <w:rPr>
          <w:rFonts w:ascii="Cambria" w:hAnsi="Cambria" w:cs="Times New Roman"/>
          <w:sz w:val="24"/>
          <w:szCs w:val="24"/>
        </w:rPr>
        <w:t xml:space="preserve">hen Holden sees the child singing </w:t>
      </w:r>
      <w:r w:rsidR="00CB6755">
        <w:rPr>
          <w:rFonts w:ascii="Cambria" w:hAnsi="Cambria" w:cs="Times New Roman"/>
          <w:sz w:val="24"/>
          <w:szCs w:val="24"/>
        </w:rPr>
        <w:t>a song about a catcher in the rye</w:t>
      </w:r>
      <w:r w:rsidR="00EE4BC9">
        <w:rPr>
          <w:rFonts w:ascii="Cambria" w:hAnsi="Cambria" w:cs="Times New Roman"/>
          <w:sz w:val="24"/>
          <w:szCs w:val="24"/>
        </w:rPr>
        <w:t>, the child is unknowingly singing a song about sex, reflecting the child’s innocence</w:t>
      </w:r>
      <w:r w:rsidR="00DF2101">
        <w:rPr>
          <w:rFonts w:ascii="Cambria" w:hAnsi="Cambria" w:cs="Times New Roman"/>
          <w:sz w:val="24"/>
          <w:szCs w:val="24"/>
        </w:rPr>
        <w:t xml:space="preserve"> (Shmoop)</w:t>
      </w:r>
      <w:r w:rsidR="00EE4BC9">
        <w:rPr>
          <w:rFonts w:ascii="Cambria" w:hAnsi="Cambria" w:cs="Times New Roman"/>
          <w:sz w:val="24"/>
          <w:szCs w:val="24"/>
        </w:rPr>
        <w:t xml:space="preserve">.  Holden interprets the song as the saving of children from falling and losing their innocence.  He </w:t>
      </w:r>
      <w:r w:rsidR="00CB6755">
        <w:rPr>
          <w:rFonts w:ascii="Cambria" w:hAnsi="Cambria" w:cs="Times New Roman"/>
          <w:sz w:val="24"/>
          <w:szCs w:val="24"/>
        </w:rPr>
        <w:t>realizes</w:t>
      </w:r>
      <w:r w:rsidR="00EE4BC9">
        <w:rPr>
          <w:rFonts w:ascii="Cambria" w:hAnsi="Cambria" w:cs="Times New Roman"/>
          <w:sz w:val="24"/>
          <w:szCs w:val="24"/>
        </w:rPr>
        <w:t xml:space="preserve"> that he wants </w:t>
      </w:r>
      <w:r w:rsidR="00CB6755">
        <w:rPr>
          <w:rFonts w:ascii="Cambria" w:hAnsi="Cambria" w:cs="Times New Roman"/>
          <w:sz w:val="24"/>
          <w:szCs w:val="24"/>
        </w:rPr>
        <w:t>to be</w:t>
      </w:r>
      <w:r w:rsidR="00EE4BC9">
        <w:rPr>
          <w:rFonts w:ascii="Cambria" w:hAnsi="Cambria" w:cs="Times New Roman"/>
          <w:sz w:val="24"/>
          <w:szCs w:val="24"/>
        </w:rPr>
        <w:t xml:space="preserve"> a </w:t>
      </w:r>
      <w:r w:rsidR="002C542E">
        <w:rPr>
          <w:rFonts w:ascii="Cambria" w:hAnsi="Cambria" w:cs="Times New Roman"/>
          <w:sz w:val="24"/>
          <w:szCs w:val="24"/>
        </w:rPr>
        <w:t>“</w:t>
      </w:r>
      <w:r w:rsidR="00EE4BC9">
        <w:rPr>
          <w:rFonts w:ascii="Cambria" w:hAnsi="Cambria" w:cs="Times New Roman"/>
          <w:sz w:val="24"/>
          <w:szCs w:val="24"/>
        </w:rPr>
        <w:t>catcher in the rye.</w:t>
      </w:r>
      <w:r w:rsidR="002C542E">
        <w:rPr>
          <w:rFonts w:ascii="Cambria" w:hAnsi="Cambria" w:cs="Times New Roman"/>
          <w:sz w:val="24"/>
          <w:szCs w:val="24"/>
        </w:rPr>
        <w:t>”</w:t>
      </w:r>
      <w:r w:rsidR="00EE4BC9">
        <w:rPr>
          <w:rFonts w:ascii="Cambria" w:hAnsi="Cambria" w:cs="Times New Roman"/>
          <w:sz w:val="24"/>
          <w:szCs w:val="24"/>
        </w:rPr>
        <w:t xml:space="preserve">  This reflects his desire to prese</w:t>
      </w:r>
      <w:r w:rsidR="00457ED8">
        <w:rPr>
          <w:rFonts w:ascii="Cambria" w:hAnsi="Cambria" w:cs="Times New Roman"/>
          <w:sz w:val="24"/>
          <w:szCs w:val="24"/>
        </w:rPr>
        <w:t>rve the innocence of children</w:t>
      </w:r>
      <w:r w:rsidR="002C542E">
        <w:rPr>
          <w:rFonts w:ascii="Cambria" w:hAnsi="Cambria" w:cs="Times New Roman"/>
          <w:sz w:val="24"/>
          <w:szCs w:val="24"/>
        </w:rPr>
        <w:t xml:space="preserve"> and the universal search for it.</w:t>
      </w:r>
    </w:p>
    <w:p w:rsidR="00457ED8" w:rsidRPr="002C542E" w:rsidRDefault="00F757BD" w:rsidP="002C542E">
      <w:pPr>
        <w:spacing w:after="0" w:line="480" w:lineRule="auto"/>
        <w:ind w:firstLine="720"/>
        <w:rPr>
          <w:rFonts w:ascii="Cambria" w:hAnsi="Cambria" w:cs="Times New Roman"/>
          <w:sz w:val="24"/>
          <w:szCs w:val="24"/>
        </w:rPr>
      </w:pPr>
      <w:r>
        <w:rPr>
          <w:rFonts w:ascii="Cambria" w:hAnsi="Cambria" w:cs="Times New Roman"/>
          <w:sz w:val="24"/>
          <w:szCs w:val="24"/>
        </w:rPr>
        <w:t>People find meaning and purpose in their lives through experiences and relationships.  They are defined by their actions and relationships, and</w:t>
      </w:r>
      <w:r w:rsidR="005B1646">
        <w:rPr>
          <w:rFonts w:ascii="Cambria" w:hAnsi="Cambria" w:cs="Times New Roman"/>
          <w:sz w:val="24"/>
          <w:szCs w:val="24"/>
        </w:rPr>
        <w:t xml:space="preserve"> it is impossible to escape this social norm.  People are born innocent and free, but as there are powerful relationships </w:t>
      </w:r>
      <w:r w:rsidR="00402B3F">
        <w:rPr>
          <w:rFonts w:ascii="Cambria" w:hAnsi="Cambria" w:cs="Times New Roman"/>
          <w:sz w:val="24"/>
          <w:szCs w:val="24"/>
        </w:rPr>
        <w:t xml:space="preserve">formed through birth, no one can have a completely unique mentality; his or </w:t>
      </w:r>
      <w:r w:rsidR="00402B3F">
        <w:rPr>
          <w:rFonts w:ascii="Cambria" w:hAnsi="Cambria" w:cs="Times New Roman"/>
          <w:sz w:val="24"/>
          <w:szCs w:val="24"/>
        </w:rPr>
        <w:lastRenderedPageBreak/>
        <w:t>her beliefs will forever be tainted by the beliefs of his or her parents.</w:t>
      </w:r>
      <w:r w:rsidR="00C34022">
        <w:rPr>
          <w:rFonts w:ascii="Cambria" w:hAnsi="Cambria" w:cs="Times New Roman"/>
          <w:sz w:val="24"/>
          <w:szCs w:val="24"/>
        </w:rPr>
        <w:t xml:space="preserve">  In J.D. Salinger’s </w:t>
      </w:r>
      <w:r w:rsidR="00C34022">
        <w:rPr>
          <w:rFonts w:ascii="Cambria" w:hAnsi="Cambria" w:cs="Times New Roman"/>
          <w:i/>
          <w:sz w:val="24"/>
          <w:szCs w:val="24"/>
        </w:rPr>
        <w:t>The Catcher in the Rye</w:t>
      </w:r>
      <w:r w:rsidR="00C34022">
        <w:rPr>
          <w:rFonts w:ascii="Cambria" w:hAnsi="Cambria" w:cs="Times New Roman"/>
          <w:sz w:val="24"/>
          <w:szCs w:val="24"/>
        </w:rPr>
        <w:t xml:space="preserve">, </w:t>
      </w:r>
      <w:r w:rsidR="006C3133">
        <w:rPr>
          <w:rFonts w:ascii="Cambria" w:hAnsi="Cambria" w:cs="Times New Roman"/>
          <w:sz w:val="24"/>
          <w:szCs w:val="24"/>
        </w:rPr>
        <w:t xml:space="preserve">Holden Caulfield’s gains knowledge and forms opinions based on his relationships and experiences with those around him.  He eventually finds and celebrates his individuality in </w:t>
      </w:r>
      <w:r w:rsidR="007C4A61">
        <w:rPr>
          <w:rFonts w:ascii="Cambria" w:hAnsi="Cambria" w:cs="Times New Roman"/>
          <w:sz w:val="24"/>
          <w:szCs w:val="24"/>
        </w:rPr>
        <w:t xml:space="preserve">his quest for </w:t>
      </w:r>
      <w:r w:rsidR="006C3133">
        <w:rPr>
          <w:rFonts w:ascii="Cambria" w:hAnsi="Cambria" w:cs="Times New Roman"/>
          <w:sz w:val="24"/>
          <w:szCs w:val="24"/>
        </w:rPr>
        <w:t>subduing the evil in the world</w:t>
      </w:r>
      <w:r w:rsidR="007C4A61">
        <w:rPr>
          <w:rFonts w:ascii="Cambria" w:hAnsi="Cambria" w:cs="Times New Roman"/>
          <w:sz w:val="24"/>
          <w:szCs w:val="24"/>
        </w:rPr>
        <w:t xml:space="preserve"> (i.e. phoniness),</w:t>
      </w:r>
      <w:r w:rsidR="00C600D4">
        <w:rPr>
          <w:rFonts w:ascii="Cambria" w:hAnsi="Cambria" w:cs="Times New Roman"/>
          <w:sz w:val="24"/>
          <w:szCs w:val="24"/>
        </w:rPr>
        <w:t xml:space="preserve"> but his actions are noticeably inconstant as he subconsciously emulates those around him.  As an innocent child, Holden Caulfield was inadvertently sewn with the seeds of “phoniness” by the mindless </w:t>
      </w:r>
      <w:r w:rsidR="007A6179">
        <w:rPr>
          <w:rFonts w:ascii="Cambria" w:hAnsi="Cambria" w:cs="Times New Roman"/>
          <w:sz w:val="24"/>
          <w:szCs w:val="24"/>
        </w:rPr>
        <w:t>actions</w:t>
      </w:r>
      <w:r w:rsidR="00C600D4">
        <w:rPr>
          <w:rFonts w:ascii="Cambria" w:hAnsi="Cambria" w:cs="Times New Roman"/>
          <w:sz w:val="24"/>
          <w:szCs w:val="24"/>
        </w:rPr>
        <w:t xml:space="preserve"> </w:t>
      </w:r>
      <w:r w:rsidR="007A6179">
        <w:rPr>
          <w:rFonts w:ascii="Cambria" w:hAnsi="Cambria" w:cs="Times New Roman"/>
          <w:sz w:val="24"/>
          <w:szCs w:val="24"/>
        </w:rPr>
        <w:t xml:space="preserve">of his parents and acquaintances, and his character reflects the bond.  </w:t>
      </w:r>
      <w:r w:rsidR="003D3BE8">
        <w:rPr>
          <w:rFonts w:ascii="Cambria" w:hAnsi="Cambria" w:cs="Times New Roman"/>
          <w:sz w:val="24"/>
          <w:szCs w:val="24"/>
        </w:rPr>
        <w:t xml:space="preserve">However, Holden embraces the very bonds that contradict his morals, </w:t>
      </w:r>
      <w:r w:rsidR="00077876">
        <w:rPr>
          <w:rFonts w:ascii="Cambria" w:hAnsi="Cambria" w:cs="Times New Roman"/>
          <w:sz w:val="24"/>
          <w:szCs w:val="24"/>
        </w:rPr>
        <w:t xml:space="preserve">and he contemplates the ugliness and beauty in the world.  </w:t>
      </w:r>
      <w:r w:rsidR="005268B6">
        <w:rPr>
          <w:rFonts w:ascii="Cambria" w:hAnsi="Cambria" w:cs="Times New Roman"/>
          <w:sz w:val="24"/>
          <w:szCs w:val="24"/>
        </w:rPr>
        <w:t xml:space="preserve">Through his assessment of his life, and to a greater extent, the universe, Holden Caulfield finds that the inevitability of physical growth is complemented by the eventual psychological growth of character, and although one’s life may be predetermined or set out for him or her, ultimately, it is one’s </w:t>
      </w:r>
      <w:r w:rsidR="009E2217">
        <w:rPr>
          <w:rFonts w:ascii="Cambria" w:hAnsi="Cambria" w:cs="Times New Roman"/>
          <w:sz w:val="24"/>
          <w:szCs w:val="24"/>
        </w:rPr>
        <w:t xml:space="preserve">own ability and mindset that dictates his or her spiritual, </w:t>
      </w:r>
      <w:r w:rsidR="001134B9">
        <w:rPr>
          <w:rFonts w:ascii="Cambria" w:hAnsi="Cambria" w:cs="Times New Roman"/>
          <w:sz w:val="24"/>
          <w:szCs w:val="24"/>
        </w:rPr>
        <w:t xml:space="preserve">intellectual, and </w:t>
      </w:r>
      <w:r w:rsidR="009E2217">
        <w:rPr>
          <w:rFonts w:ascii="Cambria" w:hAnsi="Cambria" w:cs="Times New Roman"/>
          <w:sz w:val="24"/>
          <w:szCs w:val="24"/>
        </w:rPr>
        <w:t>psychological</w:t>
      </w:r>
      <w:r w:rsidR="001134B9">
        <w:rPr>
          <w:rFonts w:ascii="Cambria" w:hAnsi="Cambria" w:cs="Times New Roman"/>
          <w:sz w:val="24"/>
          <w:szCs w:val="24"/>
        </w:rPr>
        <w:t xml:space="preserve"> </w:t>
      </w:r>
      <w:r w:rsidR="009E2217">
        <w:rPr>
          <w:rFonts w:ascii="Cambria" w:hAnsi="Cambria" w:cs="Times New Roman"/>
          <w:sz w:val="24"/>
          <w:szCs w:val="24"/>
        </w:rPr>
        <w:t>growth.</w:t>
      </w:r>
    </w:p>
    <w:sectPr w:rsidR="00457ED8" w:rsidRPr="002C542E" w:rsidSect="00F20C1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BF" w:rsidRDefault="003A2CBF" w:rsidP="00F20C1F">
      <w:pPr>
        <w:spacing w:after="0" w:line="240" w:lineRule="auto"/>
      </w:pPr>
      <w:r>
        <w:separator/>
      </w:r>
    </w:p>
  </w:endnote>
  <w:endnote w:type="continuationSeparator" w:id="0">
    <w:p w:rsidR="003A2CBF" w:rsidRDefault="003A2CBF" w:rsidP="00F2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BF" w:rsidRDefault="003A2CBF" w:rsidP="00F20C1F">
      <w:pPr>
        <w:spacing w:after="0" w:line="240" w:lineRule="auto"/>
      </w:pPr>
      <w:r>
        <w:separator/>
      </w:r>
    </w:p>
  </w:footnote>
  <w:footnote w:type="continuationSeparator" w:id="0">
    <w:p w:rsidR="003A2CBF" w:rsidRDefault="003A2CBF" w:rsidP="00F20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892" w:rsidRPr="00E276EC" w:rsidRDefault="00EE5892">
    <w:pPr>
      <w:pStyle w:val="Header"/>
      <w:jc w:val="right"/>
      <w:rPr>
        <w:rFonts w:ascii="Times New Roman" w:hAnsi="Times New Roman" w:cs="Times New Roman"/>
        <w:sz w:val="24"/>
        <w:szCs w:val="24"/>
      </w:rPr>
    </w:pPr>
    <w:r w:rsidRPr="00E276EC">
      <w:rPr>
        <w:rFonts w:ascii="Times New Roman" w:hAnsi="Times New Roman" w:cs="Times New Roman"/>
        <w:sz w:val="24"/>
        <w:szCs w:val="24"/>
      </w:rPr>
      <w:t xml:space="preserve">Kahng </w:t>
    </w:r>
    <w:sdt>
      <w:sdtPr>
        <w:rPr>
          <w:rFonts w:ascii="Times New Roman" w:hAnsi="Times New Roman" w:cs="Times New Roman"/>
          <w:sz w:val="24"/>
          <w:szCs w:val="24"/>
        </w:rPr>
        <w:id w:val="64635120"/>
        <w:docPartObj>
          <w:docPartGallery w:val="Page Numbers (Top of Page)"/>
          <w:docPartUnique/>
        </w:docPartObj>
      </w:sdtPr>
      <w:sdtEndPr/>
      <w:sdtContent>
        <w:r w:rsidR="005808AB" w:rsidRPr="00E276EC">
          <w:rPr>
            <w:rFonts w:ascii="Times New Roman" w:hAnsi="Times New Roman" w:cs="Times New Roman"/>
            <w:sz w:val="24"/>
            <w:szCs w:val="24"/>
          </w:rPr>
          <w:fldChar w:fldCharType="begin"/>
        </w:r>
        <w:r w:rsidRPr="00E276EC">
          <w:rPr>
            <w:rFonts w:ascii="Times New Roman" w:hAnsi="Times New Roman" w:cs="Times New Roman"/>
            <w:sz w:val="24"/>
            <w:szCs w:val="24"/>
          </w:rPr>
          <w:instrText xml:space="preserve"> PAGE   \* MERGEFORMAT </w:instrText>
        </w:r>
        <w:r w:rsidR="005808AB" w:rsidRPr="00E276EC">
          <w:rPr>
            <w:rFonts w:ascii="Times New Roman" w:hAnsi="Times New Roman" w:cs="Times New Roman"/>
            <w:sz w:val="24"/>
            <w:szCs w:val="24"/>
          </w:rPr>
          <w:fldChar w:fldCharType="separate"/>
        </w:r>
        <w:r w:rsidR="00E963BF">
          <w:rPr>
            <w:rFonts w:ascii="Times New Roman" w:hAnsi="Times New Roman" w:cs="Times New Roman"/>
            <w:noProof/>
            <w:sz w:val="24"/>
            <w:szCs w:val="24"/>
          </w:rPr>
          <w:t>7</w:t>
        </w:r>
        <w:r w:rsidR="005808AB" w:rsidRPr="00E276EC">
          <w:rPr>
            <w:rFonts w:ascii="Times New Roman" w:hAnsi="Times New Roman" w:cs="Times New Roman"/>
            <w:sz w:val="24"/>
            <w:szCs w:val="24"/>
          </w:rPr>
          <w:fldChar w:fldCharType="end"/>
        </w:r>
      </w:sdtContent>
    </w:sdt>
  </w:p>
  <w:p w:rsidR="00EE5892" w:rsidRPr="00697001" w:rsidRDefault="00EE5892" w:rsidP="00CA75F3">
    <w:pPr>
      <w:pStyle w:val="Heade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4635115"/>
      <w:docPartObj>
        <w:docPartGallery w:val="Page Numbers (Top of Page)"/>
        <w:docPartUnique/>
      </w:docPartObj>
    </w:sdtPr>
    <w:sdtEndPr/>
    <w:sdtContent>
      <w:p w:rsidR="00EE5892" w:rsidRPr="00E276EC" w:rsidRDefault="00EE5892">
        <w:pPr>
          <w:pStyle w:val="Header"/>
          <w:jc w:val="right"/>
          <w:rPr>
            <w:rFonts w:ascii="Times New Roman" w:hAnsi="Times New Roman" w:cs="Times New Roman"/>
            <w:sz w:val="24"/>
            <w:szCs w:val="24"/>
          </w:rPr>
        </w:pPr>
        <w:r w:rsidRPr="00E276EC">
          <w:rPr>
            <w:rFonts w:ascii="Times New Roman" w:hAnsi="Times New Roman" w:cs="Times New Roman"/>
            <w:sz w:val="24"/>
            <w:szCs w:val="24"/>
          </w:rPr>
          <w:t xml:space="preserve">Kahng </w:t>
        </w:r>
        <w:r w:rsidR="005808AB" w:rsidRPr="00E276EC">
          <w:rPr>
            <w:rFonts w:ascii="Times New Roman" w:hAnsi="Times New Roman" w:cs="Times New Roman"/>
            <w:sz w:val="24"/>
            <w:szCs w:val="24"/>
          </w:rPr>
          <w:fldChar w:fldCharType="begin"/>
        </w:r>
        <w:r w:rsidRPr="00E276EC">
          <w:rPr>
            <w:rFonts w:ascii="Times New Roman" w:hAnsi="Times New Roman" w:cs="Times New Roman"/>
            <w:sz w:val="24"/>
            <w:szCs w:val="24"/>
          </w:rPr>
          <w:instrText xml:space="preserve"> PAGE   \* MERGEFORMAT </w:instrText>
        </w:r>
        <w:r w:rsidR="005808AB" w:rsidRPr="00E276EC">
          <w:rPr>
            <w:rFonts w:ascii="Times New Roman" w:hAnsi="Times New Roman" w:cs="Times New Roman"/>
            <w:sz w:val="24"/>
            <w:szCs w:val="24"/>
          </w:rPr>
          <w:fldChar w:fldCharType="separate"/>
        </w:r>
        <w:r w:rsidR="00E963BF">
          <w:rPr>
            <w:rFonts w:ascii="Times New Roman" w:hAnsi="Times New Roman" w:cs="Times New Roman"/>
            <w:noProof/>
            <w:sz w:val="24"/>
            <w:szCs w:val="24"/>
          </w:rPr>
          <w:t>1</w:t>
        </w:r>
        <w:r w:rsidR="005808AB" w:rsidRPr="00E276EC">
          <w:rPr>
            <w:rFonts w:ascii="Times New Roman" w:hAnsi="Times New Roman" w:cs="Times New Roman"/>
            <w:sz w:val="24"/>
            <w:szCs w:val="24"/>
          </w:rPr>
          <w:fldChar w:fldCharType="end"/>
        </w:r>
      </w:p>
    </w:sdtContent>
  </w:sdt>
  <w:p w:rsidR="00EE5892" w:rsidRPr="00E276EC" w:rsidRDefault="00EE589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A5"/>
    <w:rsid w:val="000509BE"/>
    <w:rsid w:val="0005436D"/>
    <w:rsid w:val="00077876"/>
    <w:rsid w:val="00094BE3"/>
    <w:rsid w:val="001134B9"/>
    <w:rsid w:val="00114662"/>
    <w:rsid w:val="001B2AEE"/>
    <w:rsid w:val="00246F47"/>
    <w:rsid w:val="00255164"/>
    <w:rsid w:val="002924BA"/>
    <w:rsid w:val="002B2CC7"/>
    <w:rsid w:val="002C542E"/>
    <w:rsid w:val="002F7C5A"/>
    <w:rsid w:val="00334496"/>
    <w:rsid w:val="0034368D"/>
    <w:rsid w:val="003614E2"/>
    <w:rsid w:val="00376CB4"/>
    <w:rsid w:val="003A2CBF"/>
    <w:rsid w:val="003B29A8"/>
    <w:rsid w:val="003D3BE8"/>
    <w:rsid w:val="00402B3F"/>
    <w:rsid w:val="004044B8"/>
    <w:rsid w:val="00405978"/>
    <w:rsid w:val="004270F7"/>
    <w:rsid w:val="00455BA5"/>
    <w:rsid w:val="00457ED8"/>
    <w:rsid w:val="004709AC"/>
    <w:rsid w:val="0047773A"/>
    <w:rsid w:val="0049731D"/>
    <w:rsid w:val="004B08F6"/>
    <w:rsid w:val="004D48C6"/>
    <w:rsid w:val="005268B6"/>
    <w:rsid w:val="00535B9E"/>
    <w:rsid w:val="0054780F"/>
    <w:rsid w:val="00552E92"/>
    <w:rsid w:val="005808AB"/>
    <w:rsid w:val="005A0367"/>
    <w:rsid w:val="005A2220"/>
    <w:rsid w:val="005B1646"/>
    <w:rsid w:val="005B3942"/>
    <w:rsid w:val="005E1BCB"/>
    <w:rsid w:val="005E36D2"/>
    <w:rsid w:val="0061740D"/>
    <w:rsid w:val="00627A08"/>
    <w:rsid w:val="00645CF4"/>
    <w:rsid w:val="00657FBC"/>
    <w:rsid w:val="006864A0"/>
    <w:rsid w:val="006C3133"/>
    <w:rsid w:val="007067D0"/>
    <w:rsid w:val="0070751E"/>
    <w:rsid w:val="00707807"/>
    <w:rsid w:val="007902EB"/>
    <w:rsid w:val="00793BBF"/>
    <w:rsid w:val="007A6179"/>
    <w:rsid w:val="007B6F12"/>
    <w:rsid w:val="007C4A61"/>
    <w:rsid w:val="008071F0"/>
    <w:rsid w:val="00835101"/>
    <w:rsid w:val="008726D5"/>
    <w:rsid w:val="00893777"/>
    <w:rsid w:val="008E0331"/>
    <w:rsid w:val="008E67B1"/>
    <w:rsid w:val="009B0A6E"/>
    <w:rsid w:val="009E2217"/>
    <w:rsid w:val="00A13EFB"/>
    <w:rsid w:val="00A35345"/>
    <w:rsid w:val="00A64321"/>
    <w:rsid w:val="00A76467"/>
    <w:rsid w:val="00A82D1E"/>
    <w:rsid w:val="00B22BA1"/>
    <w:rsid w:val="00B327E6"/>
    <w:rsid w:val="00B3602A"/>
    <w:rsid w:val="00B364A1"/>
    <w:rsid w:val="00B61A0C"/>
    <w:rsid w:val="00B84BE4"/>
    <w:rsid w:val="00C153B5"/>
    <w:rsid w:val="00C34022"/>
    <w:rsid w:val="00C600D4"/>
    <w:rsid w:val="00C67DC4"/>
    <w:rsid w:val="00CA5692"/>
    <w:rsid w:val="00CA75F3"/>
    <w:rsid w:val="00CB6755"/>
    <w:rsid w:val="00DF04B6"/>
    <w:rsid w:val="00DF2101"/>
    <w:rsid w:val="00E276EC"/>
    <w:rsid w:val="00E43FB1"/>
    <w:rsid w:val="00E50AB0"/>
    <w:rsid w:val="00E927A1"/>
    <w:rsid w:val="00E963BF"/>
    <w:rsid w:val="00EA5790"/>
    <w:rsid w:val="00EC59FB"/>
    <w:rsid w:val="00ED58A8"/>
    <w:rsid w:val="00ED6EB8"/>
    <w:rsid w:val="00EE022C"/>
    <w:rsid w:val="00EE4BC9"/>
    <w:rsid w:val="00EE5892"/>
    <w:rsid w:val="00EF1101"/>
    <w:rsid w:val="00F20C1F"/>
    <w:rsid w:val="00F217B8"/>
    <w:rsid w:val="00F25D73"/>
    <w:rsid w:val="00F319C7"/>
    <w:rsid w:val="00F5174A"/>
    <w:rsid w:val="00F52574"/>
    <w:rsid w:val="00F528CA"/>
    <w:rsid w:val="00F757BD"/>
    <w:rsid w:val="00F919BE"/>
    <w:rsid w:val="00FD075B"/>
    <w:rsid w:val="00FE16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A5"/>
  </w:style>
  <w:style w:type="paragraph" w:styleId="Footer">
    <w:name w:val="footer"/>
    <w:basedOn w:val="Normal"/>
    <w:link w:val="FooterChar"/>
    <w:uiPriority w:val="99"/>
    <w:semiHidden/>
    <w:unhideWhenUsed/>
    <w:rsid w:val="00F20C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0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A5"/>
  </w:style>
  <w:style w:type="paragraph" w:styleId="Footer">
    <w:name w:val="footer"/>
    <w:basedOn w:val="Normal"/>
    <w:link w:val="FooterChar"/>
    <w:uiPriority w:val="99"/>
    <w:semiHidden/>
    <w:unhideWhenUsed/>
    <w:rsid w:val="00F20C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SDUHSD</cp:lastModifiedBy>
  <cp:revision>2</cp:revision>
  <dcterms:created xsi:type="dcterms:W3CDTF">2012-01-13T15:20:00Z</dcterms:created>
  <dcterms:modified xsi:type="dcterms:W3CDTF">2012-01-13T15:20:00Z</dcterms:modified>
</cp:coreProperties>
</file>