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0F" w:rsidRDefault="008A040F" w:rsidP="008A040F">
      <w:pPr>
        <w:jc w:val="center"/>
        <w:rPr>
          <w:b/>
        </w:rPr>
      </w:pPr>
      <w:r w:rsidRPr="008A040F">
        <w:rPr>
          <w:b/>
        </w:rPr>
        <w:t>JUVENILE RIGHTS-</w:t>
      </w:r>
      <w:r>
        <w:rPr>
          <w:b/>
        </w:rPr>
        <w:t>FIND YOUR ANSWERS:</w:t>
      </w:r>
    </w:p>
    <w:p w:rsidR="008A040F" w:rsidRDefault="008A040F" w:rsidP="008A040F">
      <w:pPr>
        <w:jc w:val="center"/>
        <w:rPr>
          <w:b/>
        </w:rPr>
      </w:pPr>
    </w:p>
    <w:p w:rsidR="008A040F" w:rsidRPr="008A040F" w:rsidRDefault="008A040F" w:rsidP="008A040F">
      <w:r>
        <w:t>Below, are some questions generated by you. Please visit the following three websites to gain answers to your questions</w:t>
      </w:r>
      <w:r w:rsidR="001C7C6D">
        <w:t xml:space="preserve">. Feel free to explore the other links on the following pages. </w:t>
      </w:r>
    </w:p>
    <w:p w:rsidR="008A040F" w:rsidRDefault="008A040F" w:rsidP="008A040F">
      <w:pPr>
        <w:jc w:val="center"/>
        <w:rPr>
          <w:b/>
        </w:rPr>
      </w:pPr>
    </w:p>
    <w:p w:rsidR="008A040F" w:rsidRPr="001C7C6D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b/>
          <w:color w:val="181818"/>
          <w:szCs w:val="36"/>
        </w:rPr>
      </w:pPr>
      <w:r w:rsidRPr="001C7C6D">
        <w:rPr>
          <w:rFonts w:ascii="Times New Roman" w:hAnsi="Times New Roman" w:cs="Lucida Grande"/>
          <w:b/>
          <w:color w:val="181818"/>
          <w:szCs w:val="36"/>
        </w:rPr>
        <w:t xml:space="preserve">SITE #1: </w:t>
      </w:r>
      <w:hyperlink r:id="rId5" w:history="1">
        <w:r w:rsidRPr="001C7C6D">
          <w:rPr>
            <w:rStyle w:val="Hyperlink"/>
            <w:rFonts w:ascii="Times New Roman" w:hAnsi="Times New Roman" w:cs="Lucida Grande"/>
            <w:b/>
            <w:szCs w:val="36"/>
          </w:rPr>
          <w:t>h</w:t>
        </w:r>
        <w:r w:rsidRPr="001C7C6D">
          <w:rPr>
            <w:rStyle w:val="Hyperlink"/>
            <w:rFonts w:ascii="Times New Roman" w:hAnsi="Times New Roman" w:cs="Lucida Grande"/>
            <w:b/>
            <w:szCs w:val="36"/>
          </w:rPr>
          <w:t>t</w:t>
        </w:r>
        <w:r w:rsidRPr="001C7C6D">
          <w:rPr>
            <w:rStyle w:val="Hyperlink"/>
            <w:rFonts w:ascii="Times New Roman" w:hAnsi="Times New Roman" w:cs="Lucida Grande"/>
            <w:b/>
            <w:szCs w:val="36"/>
          </w:rPr>
          <w:t>tp://www.shouselaw.com/juvenile-interrogation.html#1</w:t>
        </w:r>
      </w:hyperlink>
    </w:p>
    <w:p w:rsidR="008A040F" w:rsidRDefault="008A040F" w:rsidP="008A040F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Georgia"/>
          <w:color w:val="181818"/>
          <w:szCs w:val="36"/>
        </w:rPr>
      </w:pPr>
      <w:r w:rsidRPr="008A040F">
        <w:rPr>
          <w:rFonts w:ascii="Times New Roman" w:hAnsi="Times New Roman" w:cs="Georgia"/>
          <w:color w:val="181818"/>
          <w:szCs w:val="36"/>
        </w:rPr>
        <w:t>1. When can police question a minor in a</w:t>
      </w:r>
      <w:r>
        <w:rPr>
          <w:rFonts w:ascii="Times New Roman" w:hAnsi="Times New Roman" w:cs="Lucida Grande"/>
          <w:color w:val="181818"/>
          <w:szCs w:val="36"/>
        </w:rPr>
        <w:t xml:space="preserve"> </w:t>
      </w:r>
      <w:r w:rsidRPr="008A040F">
        <w:rPr>
          <w:rFonts w:ascii="Times New Roman" w:hAnsi="Times New Roman" w:cs="Georgia"/>
          <w:color w:val="181818"/>
          <w:szCs w:val="36"/>
        </w:rPr>
        <w:t>criminal investigation?</w:t>
      </w: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  <w:r w:rsidRPr="008A040F">
        <w:rPr>
          <w:rFonts w:ascii="Times New Roman" w:hAnsi="Times New Roman" w:cs="Lucida Grande"/>
          <w:color w:val="181818"/>
          <w:szCs w:val="36"/>
        </w:rPr>
        <w:t>2.) What other constitutional rights are minors entitled to?</w:t>
      </w: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  <w:r w:rsidRPr="008A040F">
        <w:rPr>
          <w:rFonts w:ascii="Times New Roman" w:hAnsi="Times New Roman" w:cs="Lucida Grande"/>
          <w:color w:val="181818"/>
          <w:szCs w:val="36"/>
        </w:rPr>
        <w:t>3.) Can minors be interrogated of school premises?</w:t>
      </w: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Pr="008A040F" w:rsidRDefault="008A040F" w:rsidP="008A040F">
      <w:pPr>
        <w:widowControl w:val="0"/>
        <w:autoSpaceDE w:val="0"/>
        <w:autoSpaceDN w:val="0"/>
        <w:adjustRightInd w:val="0"/>
        <w:rPr>
          <w:rFonts w:ascii="Times New Roman" w:hAnsi="Times New Roman" w:cs="Lucida Grande"/>
          <w:color w:val="181818"/>
          <w:szCs w:val="36"/>
        </w:rPr>
      </w:pPr>
    </w:p>
    <w:p w:rsidR="008A040F" w:rsidRDefault="008A040F" w:rsidP="008A040F">
      <w:pPr>
        <w:rPr>
          <w:rFonts w:ascii="Times New Roman" w:hAnsi="Times New Roman"/>
        </w:rPr>
      </w:pPr>
      <w:r w:rsidRPr="008A040F">
        <w:rPr>
          <w:rFonts w:ascii="Times New Roman" w:hAnsi="Times New Roman"/>
        </w:rPr>
        <w:t>4.) What happens if a minor changes his/her statement at trial?</w:t>
      </w: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8A040F">
        <w:tc>
          <w:tcPr>
            <w:tcW w:w="4428" w:type="dxa"/>
          </w:tcPr>
          <w:p w:rsidR="008A040F" w:rsidRDefault="001C7C6D" w:rsidP="008A0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RIGHTS</w:t>
            </w:r>
            <w:r w:rsidR="008A040F">
              <w:rPr>
                <w:rFonts w:ascii="Times New Roman" w:hAnsi="Times New Roman"/>
              </w:rPr>
              <w:t xml:space="preserve"> THAT MINORS DO HAVE</w:t>
            </w:r>
          </w:p>
        </w:tc>
        <w:tc>
          <w:tcPr>
            <w:tcW w:w="4428" w:type="dxa"/>
          </w:tcPr>
          <w:p w:rsidR="008A040F" w:rsidRDefault="008A040F" w:rsidP="008A04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RIGHTS THAT MINORS DO NOT HAVE</w:t>
            </w:r>
          </w:p>
          <w:p w:rsidR="008A040F" w:rsidRDefault="008A040F" w:rsidP="008A040F">
            <w:pPr>
              <w:rPr>
                <w:rFonts w:ascii="Times New Roman" w:hAnsi="Times New Roman"/>
              </w:rPr>
            </w:pPr>
          </w:p>
          <w:p w:rsidR="008A040F" w:rsidRDefault="008A040F" w:rsidP="008A040F">
            <w:pPr>
              <w:rPr>
                <w:rFonts w:ascii="Times New Roman" w:hAnsi="Times New Roman"/>
              </w:rPr>
            </w:pPr>
          </w:p>
          <w:p w:rsidR="008A040F" w:rsidRDefault="008A040F" w:rsidP="008A040F">
            <w:pPr>
              <w:rPr>
                <w:rFonts w:ascii="Times New Roman" w:hAnsi="Times New Roman"/>
              </w:rPr>
            </w:pPr>
          </w:p>
          <w:p w:rsidR="008A040F" w:rsidRDefault="008A040F" w:rsidP="008A040F">
            <w:pPr>
              <w:rPr>
                <w:rFonts w:ascii="Times New Roman" w:hAnsi="Times New Roman"/>
              </w:rPr>
            </w:pPr>
          </w:p>
          <w:p w:rsidR="008A040F" w:rsidRDefault="008A040F" w:rsidP="008A040F">
            <w:pPr>
              <w:rPr>
                <w:rFonts w:ascii="Times New Roman" w:hAnsi="Times New Roman"/>
              </w:rPr>
            </w:pPr>
          </w:p>
          <w:p w:rsidR="008A040F" w:rsidRDefault="008A040F" w:rsidP="008A040F">
            <w:pPr>
              <w:rPr>
                <w:rFonts w:ascii="Times New Roman" w:hAnsi="Times New Roman"/>
              </w:rPr>
            </w:pPr>
          </w:p>
          <w:p w:rsidR="008A040F" w:rsidRDefault="008A040F" w:rsidP="008A040F">
            <w:pPr>
              <w:rPr>
                <w:rFonts w:ascii="Times New Roman" w:hAnsi="Times New Roman"/>
              </w:rPr>
            </w:pPr>
          </w:p>
          <w:p w:rsidR="008A040F" w:rsidRDefault="008A040F" w:rsidP="008A040F">
            <w:pPr>
              <w:rPr>
                <w:rFonts w:ascii="Times New Roman" w:hAnsi="Times New Roman"/>
              </w:rPr>
            </w:pPr>
          </w:p>
        </w:tc>
      </w:tr>
    </w:tbl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Pr="001C7C6D" w:rsidRDefault="008A040F" w:rsidP="008A040F">
      <w:pPr>
        <w:rPr>
          <w:rFonts w:ascii="Times New Roman" w:hAnsi="Times New Roman"/>
          <w:b/>
        </w:rPr>
      </w:pPr>
      <w:r w:rsidRPr="001C7C6D">
        <w:rPr>
          <w:rFonts w:ascii="Times New Roman" w:hAnsi="Times New Roman"/>
          <w:b/>
        </w:rPr>
        <w:t xml:space="preserve">SITE #2: </w:t>
      </w:r>
      <w:hyperlink r:id="rId6" w:history="1">
        <w:r w:rsidRPr="001C7C6D">
          <w:rPr>
            <w:rStyle w:val="Hyperlink"/>
            <w:rFonts w:ascii="Times New Roman" w:hAnsi="Times New Roman"/>
            <w:b/>
          </w:rPr>
          <w:t>http://www.shouselaw.com/seal-juvenile-records.html</w:t>
        </w:r>
      </w:hyperlink>
    </w:p>
    <w:p w:rsidR="008A040F" w:rsidRDefault="008A040F" w:rsidP="008A040F">
      <w:pPr>
        <w:rPr>
          <w:rFonts w:ascii="Times New Roman" w:hAnsi="Times New Roman"/>
          <w:b/>
        </w:rPr>
      </w:pPr>
    </w:p>
    <w:p w:rsidR="008A040F" w:rsidRDefault="008A040F" w:rsidP="008A040F">
      <w:pPr>
        <w:rPr>
          <w:rFonts w:ascii="Times New Roman" w:hAnsi="Times New Roman"/>
        </w:rPr>
      </w:pPr>
      <w:r>
        <w:rPr>
          <w:rFonts w:ascii="Times New Roman" w:hAnsi="Times New Roman"/>
        </w:rPr>
        <w:t>5.) When are juvenile criminal records sealed?</w:t>
      </w: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  <w:r>
        <w:rPr>
          <w:rFonts w:ascii="Times New Roman" w:hAnsi="Times New Roman"/>
        </w:rPr>
        <w:t>6.) Can a juvenile criminal record be reopened after they are sealed?</w:t>
      </w: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  <w:b/>
        </w:rPr>
      </w:pPr>
      <w:r w:rsidRPr="001C7C6D">
        <w:rPr>
          <w:rFonts w:ascii="Times New Roman" w:hAnsi="Times New Roman"/>
          <w:b/>
        </w:rPr>
        <w:t xml:space="preserve">SITE #3:http://www.shouselaw.com/juvenile-strikes.html </w:t>
      </w:r>
    </w:p>
    <w:p w:rsidR="001C7C6D" w:rsidRDefault="001C7C6D" w:rsidP="008A040F">
      <w:pPr>
        <w:rPr>
          <w:rFonts w:ascii="Times New Roman" w:hAnsi="Times New Roman"/>
          <w:b/>
        </w:rPr>
      </w:pPr>
    </w:p>
    <w:p w:rsidR="001C7C6D" w:rsidRPr="001C7C6D" w:rsidRDefault="001C7C6D" w:rsidP="008A040F">
      <w:pPr>
        <w:rPr>
          <w:rFonts w:ascii="Times New Roman" w:hAnsi="Times New Roman"/>
        </w:rPr>
      </w:pPr>
      <w:r w:rsidRPr="001C7C6D">
        <w:rPr>
          <w:rFonts w:ascii="Times New Roman" w:hAnsi="Times New Roman"/>
        </w:rPr>
        <w:t>7.) What is California’s Three Strike Law?</w:t>
      </w:r>
    </w:p>
    <w:p w:rsidR="001C7C6D" w:rsidRPr="001C7C6D" w:rsidRDefault="001C7C6D" w:rsidP="008A040F">
      <w:pPr>
        <w:rPr>
          <w:rFonts w:ascii="Times New Roman" w:hAnsi="Times New Roman"/>
        </w:rPr>
      </w:pPr>
    </w:p>
    <w:p w:rsidR="001C7C6D" w:rsidRPr="001C7C6D" w:rsidRDefault="001C7C6D" w:rsidP="008A040F">
      <w:pPr>
        <w:rPr>
          <w:rFonts w:ascii="Times New Roman" w:hAnsi="Times New Roman"/>
        </w:rPr>
      </w:pPr>
    </w:p>
    <w:p w:rsidR="001C7C6D" w:rsidRPr="001C7C6D" w:rsidRDefault="001C7C6D" w:rsidP="008A040F">
      <w:pPr>
        <w:rPr>
          <w:rFonts w:ascii="Times New Roman" w:hAnsi="Times New Roman"/>
        </w:rPr>
      </w:pPr>
    </w:p>
    <w:p w:rsidR="001C7C6D" w:rsidRPr="001C7C6D" w:rsidRDefault="001C7C6D" w:rsidP="008A040F">
      <w:pPr>
        <w:rPr>
          <w:rFonts w:ascii="Times New Roman" w:hAnsi="Times New Roman"/>
        </w:rPr>
      </w:pPr>
    </w:p>
    <w:p w:rsidR="001C7C6D" w:rsidRPr="001C7C6D" w:rsidRDefault="001C7C6D" w:rsidP="008A040F">
      <w:pPr>
        <w:rPr>
          <w:rFonts w:ascii="Times New Roman" w:hAnsi="Times New Roman"/>
        </w:rPr>
      </w:pPr>
      <w:r w:rsidRPr="001C7C6D">
        <w:rPr>
          <w:rFonts w:ascii="Times New Roman" w:hAnsi="Times New Roman"/>
        </w:rPr>
        <w:t>8.) Do juvenile convictions count as part of the Three Strikes Law?</w:t>
      </w:r>
    </w:p>
    <w:p w:rsidR="001C7C6D" w:rsidRP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Pr="001C7C6D" w:rsidRDefault="001C7C6D" w:rsidP="008A040F">
      <w:pPr>
        <w:rPr>
          <w:rFonts w:ascii="Times New Roman" w:hAnsi="Times New Roman"/>
        </w:rPr>
      </w:pPr>
    </w:p>
    <w:p w:rsidR="001C7C6D" w:rsidRP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  <w:r w:rsidRPr="001C7C6D">
        <w:rPr>
          <w:rFonts w:ascii="Times New Roman" w:hAnsi="Times New Roman"/>
        </w:rPr>
        <w:t xml:space="preserve">9.) List some examples of crimes that count as the three strikes. </w:t>
      </w: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Pr="001C7C6D" w:rsidRDefault="001C7C6D" w:rsidP="008A040F">
      <w:pPr>
        <w:rPr>
          <w:rFonts w:ascii="Times New Roman" w:hAnsi="Times New Roman"/>
          <w:b/>
        </w:rPr>
      </w:pPr>
    </w:p>
    <w:p w:rsidR="001C7C6D" w:rsidRPr="001C7C6D" w:rsidRDefault="001C7C6D" w:rsidP="008A040F">
      <w:pPr>
        <w:rPr>
          <w:rFonts w:ascii="Times New Roman" w:hAnsi="Times New Roman"/>
          <w:b/>
        </w:rPr>
      </w:pPr>
      <w:r w:rsidRPr="001C7C6D">
        <w:rPr>
          <w:rFonts w:ascii="Times New Roman" w:hAnsi="Times New Roman"/>
          <w:b/>
        </w:rPr>
        <w:t>SITE 4:http://www.shouselaw.com/juvenile-adult.html</w:t>
      </w: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  <w:r>
        <w:rPr>
          <w:rFonts w:ascii="Times New Roman" w:hAnsi="Times New Roman"/>
        </w:rPr>
        <w:t>10.) When can/must a minor be tried in an adult criminal court in California?</w:t>
      </w: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Pr="001C7C6D" w:rsidRDefault="001C7C6D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  <w:r>
        <w:rPr>
          <w:rFonts w:ascii="Times New Roman" w:hAnsi="Times New Roman"/>
        </w:rPr>
        <w:t>11.) Can a minor get the death penalty or life without parole in California?</w:t>
      </w: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  <w:r>
        <w:rPr>
          <w:rFonts w:ascii="Times New Roman" w:hAnsi="Times New Roman"/>
        </w:rPr>
        <w:t>12.) What is a fitness hearing?</w:t>
      </w: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1C7C6D" w:rsidRDefault="001C7C6D" w:rsidP="008A040F">
      <w:pPr>
        <w:rPr>
          <w:rFonts w:ascii="Times New Roman" w:hAnsi="Times New Roman"/>
        </w:rPr>
      </w:pPr>
    </w:p>
    <w:p w:rsidR="008A040F" w:rsidRDefault="001C7C6D" w:rsidP="008A040F">
      <w:pPr>
        <w:rPr>
          <w:rFonts w:ascii="Times New Roman" w:hAnsi="Times New Roman"/>
        </w:rPr>
      </w:pPr>
      <w:r>
        <w:rPr>
          <w:rFonts w:ascii="Times New Roman" w:hAnsi="Times New Roman"/>
        </w:rPr>
        <w:t>13.) When can the prosecutor “direct file” against a minor?</w:t>
      </w:r>
    </w:p>
    <w:p w:rsidR="008A040F" w:rsidRP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  <w:b/>
        </w:rPr>
      </w:pPr>
    </w:p>
    <w:p w:rsidR="008A040F" w:rsidRDefault="008A040F" w:rsidP="008A040F">
      <w:pPr>
        <w:rPr>
          <w:rFonts w:ascii="Times New Roman" w:hAnsi="Times New Roman"/>
          <w:b/>
        </w:rPr>
      </w:pPr>
    </w:p>
    <w:p w:rsidR="008A040F" w:rsidRDefault="008A040F" w:rsidP="008A040F">
      <w:pPr>
        <w:rPr>
          <w:rFonts w:ascii="Times New Roman" w:hAnsi="Times New Roman"/>
          <w:b/>
        </w:rPr>
      </w:pPr>
    </w:p>
    <w:p w:rsidR="008A040F" w:rsidRDefault="008A040F" w:rsidP="008A040F">
      <w:pPr>
        <w:rPr>
          <w:rFonts w:ascii="Times New Roman" w:hAnsi="Times New Roman"/>
          <w:b/>
        </w:rPr>
      </w:pPr>
    </w:p>
    <w:p w:rsidR="008A040F" w:rsidRDefault="008A040F" w:rsidP="008A040F">
      <w:pPr>
        <w:rPr>
          <w:rFonts w:ascii="Times New Roman" w:hAnsi="Times New Roman"/>
          <w:b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Default="008A040F" w:rsidP="008A040F">
      <w:pPr>
        <w:rPr>
          <w:rFonts w:ascii="Times New Roman" w:hAnsi="Times New Roman"/>
        </w:rPr>
      </w:pPr>
    </w:p>
    <w:p w:rsidR="008A040F" w:rsidRPr="008A040F" w:rsidRDefault="008A040F" w:rsidP="008A040F">
      <w:pPr>
        <w:rPr>
          <w:rFonts w:ascii="Times New Roman" w:hAnsi="Times New Roman"/>
        </w:rPr>
      </w:pPr>
    </w:p>
    <w:p w:rsidR="008A040F" w:rsidRPr="008A040F" w:rsidRDefault="008A040F" w:rsidP="008A040F">
      <w:pPr>
        <w:rPr>
          <w:rFonts w:ascii="Times New Roman" w:hAnsi="Times New Roman"/>
        </w:rPr>
      </w:pPr>
    </w:p>
    <w:sectPr w:rsidR="008A040F" w:rsidRPr="008A040F" w:rsidSect="008A04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01B7ADD"/>
    <w:multiLevelType w:val="hybridMultilevel"/>
    <w:tmpl w:val="E6748220"/>
    <w:lvl w:ilvl="0" w:tplc="1F9264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040F"/>
    <w:rsid w:val="001C7C6D"/>
    <w:rsid w:val="008A040F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6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04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4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04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ouselaw.com/juvenile-interrogation.html#1" TargetMode="External"/><Relationship Id="rId6" Type="http://schemas.openxmlformats.org/officeDocument/2006/relationships/hyperlink" Target="http://www.shouselaw.com/seal-juvenile-record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218</Words>
  <Characters>1246</Characters>
  <Application>Microsoft Macintosh Word</Application>
  <DocSecurity>0</DocSecurity>
  <Lines>10</Lines>
  <Paragraphs>2</Paragraphs>
  <ScaleCrop>false</ScaleCrop>
  <Company>JRP/SDUHSD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2017-03-12T22:20:00Z</dcterms:created>
  <dcterms:modified xsi:type="dcterms:W3CDTF">2017-03-12T22:48:00Z</dcterms:modified>
</cp:coreProperties>
</file>