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67" w:rsidRDefault="00FC6D67" w:rsidP="00FC6D67">
      <w:pPr>
        <w:jc w:val="center"/>
        <w:rPr>
          <w:rFonts w:ascii="Calibri" w:hAnsi="Calibri" w:cs="Times New Roman"/>
          <w:b/>
          <w:bCs/>
          <w:color w:val="000000"/>
        </w:rPr>
      </w:pPr>
      <w:r>
        <w:rPr>
          <w:rFonts w:ascii="Calibri" w:hAnsi="Calibri" w:cs="Times New Roman"/>
          <w:b/>
          <w:bCs/>
          <w:color w:val="000000"/>
        </w:rPr>
        <w:t>JUVENILE JUSTICE ARGUMENT ESSAY</w:t>
      </w:r>
    </w:p>
    <w:p w:rsidR="00FC6D67" w:rsidRDefault="00FC6D67" w:rsidP="00FC6D67">
      <w:pPr>
        <w:rPr>
          <w:rFonts w:ascii="Calibri" w:hAnsi="Calibri" w:cs="Times New Roman"/>
          <w:b/>
          <w:bCs/>
          <w:color w:val="000000"/>
        </w:rPr>
      </w:pPr>
    </w:p>
    <w:p w:rsidR="00FC6D67" w:rsidRPr="00FC6D67" w:rsidRDefault="00FC6D67" w:rsidP="00FC6D67">
      <w:pPr>
        <w:rPr>
          <w:rFonts w:ascii="Times" w:hAnsi="Times" w:cs="Times New Roman"/>
          <w:sz w:val="20"/>
          <w:szCs w:val="20"/>
        </w:rPr>
      </w:pPr>
      <w:r w:rsidRPr="00FC6D67">
        <w:rPr>
          <w:rFonts w:ascii="Calibri" w:hAnsi="Calibri" w:cs="Times New Roman"/>
          <w:b/>
          <w:bCs/>
          <w:color w:val="000000"/>
        </w:rPr>
        <w:t>Uni</w:t>
      </w:r>
      <w:r>
        <w:rPr>
          <w:rFonts w:ascii="Calibri" w:hAnsi="Calibri" w:cs="Times New Roman"/>
          <w:b/>
          <w:bCs/>
          <w:color w:val="000000"/>
        </w:rPr>
        <w:t>t 5 CSA Writing Prompt</w:t>
      </w:r>
      <w:r w:rsidRPr="00FC6D67">
        <w:rPr>
          <w:rFonts w:ascii="Calibri" w:hAnsi="Calibri" w:cs="Times New Roman"/>
          <w:b/>
          <w:bCs/>
          <w:color w:val="000000"/>
        </w:rPr>
        <w:t xml:space="preserve">: </w:t>
      </w:r>
    </w:p>
    <w:p w:rsidR="00FC6D67" w:rsidRPr="00B132F8" w:rsidRDefault="00FC6D67" w:rsidP="00FC6D67">
      <w:pPr>
        <w:rPr>
          <w:rFonts w:ascii="Times" w:hAnsi="Times" w:cs="Times New Roman"/>
          <w:sz w:val="20"/>
          <w:szCs w:val="20"/>
        </w:rPr>
      </w:pPr>
      <w:r w:rsidRPr="00B132F8">
        <w:rPr>
          <w:rFonts w:ascii="Calibri" w:hAnsi="Calibri" w:cs="Times New Roman"/>
          <w:color w:val="000000"/>
          <w:sz w:val="20"/>
        </w:rPr>
        <w:t>Using more than one source, craft a thesis to explain how juveniles should be sentenced after committing a violent crime. Once you have a thesis select the most relevant information to support your thesis. Then, write a multi-paragraph synthesis essay explaining your thesis. Clearly organize your article and elaborate on your ideas. Develop your ideas clearly and use your own words, except when quoting directly from the sources. Be sure to reference the source or title or number when quoting or paraphrasing details or facts from the sources.</w:t>
      </w:r>
    </w:p>
    <w:p w:rsidR="00FC6D67" w:rsidRPr="00FC6D67" w:rsidRDefault="00FC6D67" w:rsidP="00FC6D67">
      <w:pPr>
        <w:rPr>
          <w:rFonts w:ascii="Times" w:hAnsi="Times"/>
          <w:sz w:val="20"/>
          <w:szCs w:val="20"/>
        </w:rPr>
      </w:pPr>
    </w:p>
    <w:p w:rsidR="00FC6D67" w:rsidRDefault="00FC6D67">
      <w:r>
        <w:t>THESIS= Issue + POV</w:t>
      </w:r>
    </w:p>
    <w:p w:rsidR="00FC6D67" w:rsidRDefault="00FC6D67"/>
    <w:p w:rsidR="00FC6D67" w:rsidRDefault="00FC6D67">
      <w:r>
        <w:t>Write your thesis here: ____________________________________________________</w:t>
      </w:r>
    </w:p>
    <w:p w:rsidR="00FC6D67" w:rsidRDefault="00FC6D67">
      <w:r>
        <w:t>_______________________________________________________________________.</w:t>
      </w:r>
    </w:p>
    <w:p w:rsidR="00FC6D67" w:rsidRDefault="00FC6D67"/>
    <w:p w:rsidR="00FC6D67" w:rsidRDefault="00FC6D67" w:rsidP="00FC6D67">
      <w:pPr>
        <w:jc w:val="center"/>
        <w:rPr>
          <w:rFonts w:asciiTheme="majorHAnsi" w:hAnsiTheme="majorHAnsi"/>
          <w:b/>
        </w:rPr>
      </w:pPr>
      <w:r w:rsidRPr="00FC6D67">
        <w:rPr>
          <w:rFonts w:asciiTheme="majorHAnsi" w:hAnsiTheme="majorHAnsi"/>
          <w:b/>
        </w:rPr>
        <w:t>OUTLINE</w:t>
      </w:r>
    </w:p>
    <w:p w:rsidR="00FC6D67" w:rsidRDefault="00FC6D67" w:rsidP="00FC6D67">
      <w:pPr>
        <w:rPr>
          <w:rFonts w:asciiTheme="majorHAnsi" w:hAnsiTheme="majorHAnsi"/>
          <w:b/>
        </w:rPr>
      </w:pPr>
    </w:p>
    <w:tbl>
      <w:tblPr>
        <w:tblStyle w:val="TableGrid"/>
        <w:tblW w:w="0" w:type="auto"/>
        <w:tblLook w:val="00BF"/>
      </w:tblPr>
      <w:tblGrid>
        <w:gridCol w:w="1368"/>
        <w:gridCol w:w="7488"/>
      </w:tblGrid>
      <w:tr w:rsidR="00FC6D67" w:rsidRPr="00B132F8">
        <w:tc>
          <w:tcPr>
            <w:tcW w:w="1368" w:type="dxa"/>
          </w:tcPr>
          <w:p w:rsidR="00FC6D67" w:rsidRPr="00B132F8" w:rsidRDefault="00FC6D67" w:rsidP="00FC6D67">
            <w:pPr>
              <w:rPr>
                <w:rFonts w:asciiTheme="majorHAnsi" w:hAnsiTheme="majorHAnsi"/>
                <w:b/>
                <w:sz w:val="20"/>
              </w:rPr>
            </w:pPr>
            <w:r w:rsidRPr="00B132F8">
              <w:rPr>
                <w:rFonts w:asciiTheme="majorHAnsi" w:hAnsiTheme="majorHAnsi"/>
                <w:b/>
                <w:sz w:val="20"/>
              </w:rPr>
              <w:t>Paragraph 1</w:t>
            </w:r>
          </w:p>
        </w:tc>
        <w:tc>
          <w:tcPr>
            <w:tcW w:w="7488" w:type="dxa"/>
          </w:tcPr>
          <w:p w:rsidR="00FC6D67" w:rsidRPr="00B132F8" w:rsidRDefault="00FC6D67" w:rsidP="00FC6D67">
            <w:pPr>
              <w:rPr>
                <w:rFonts w:asciiTheme="majorHAnsi" w:hAnsiTheme="majorHAnsi"/>
                <w:b/>
                <w:sz w:val="20"/>
              </w:rPr>
            </w:pPr>
            <w:r w:rsidRPr="00B132F8">
              <w:rPr>
                <w:rFonts w:asciiTheme="majorHAnsi" w:hAnsiTheme="majorHAnsi"/>
                <w:b/>
                <w:sz w:val="20"/>
              </w:rPr>
              <w:t>INTRODUCTION</w:t>
            </w:r>
          </w:p>
          <w:p w:rsidR="00FC6D67" w:rsidRPr="00B132F8" w:rsidRDefault="00FC6D67" w:rsidP="00FC6D67">
            <w:pPr>
              <w:pStyle w:val="ListParagraph"/>
              <w:numPr>
                <w:ilvl w:val="0"/>
                <w:numId w:val="1"/>
              </w:numPr>
              <w:rPr>
                <w:rFonts w:asciiTheme="majorHAnsi" w:hAnsiTheme="majorHAnsi"/>
                <w:sz w:val="20"/>
              </w:rPr>
            </w:pPr>
            <w:r w:rsidRPr="00B132F8">
              <w:rPr>
                <w:rFonts w:asciiTheme="majorHAnsi" w:hAnsiTheme="majorHAnsi"/>
                <w:sz w:val="20"/>
              </w:rPr>
              <w:t>Introduce the issue on whether or not juveniles should be sentences the same as adults</w:t>
            </w:r>
          </w:p>
          <w:p w:rsidR="00FC6D67" w:rsidRPr="00B132F8" w:rsidRDefault="00FC6D67" w:rsidP="00FC6D67">
            <w:pPr>
              <w:pStyle w:val="ListParagraph"/>
              <w:numPr>
                <w:ilvl w:val="0"/>
                <w:numId w:val="1"/>
              </w:numPr>
              <w:rPr>
                <w:rFonts w:asciiTheme="majorHAnsi" w:hAnsiTheme="majorHAnsi"/>
                <w:b/>
                <w:sz w:val="20"/>
              </w:rPr>
            </w:pPr>
            <w:r w:rsidRPr="00B132F8">
              <w:rPr>
                <w:rFonts w:asciiTheme="majorHAnsi" w:hAnsiTheme="majorHAnsi"/>
                <w:sz w:val="20"/>
              </w:rPr>
              <w:t>State Thesis</w:t>
            </w:r>
          </w:p>
        </w:tc>
      </w:tr>
      <w:tr w:rsidR="00FC6D67" w:rsidRPr="00B132F8">
        <w:tc>
          <w:tcPr>
            <w:tcW w:w="1368" w:type="dxa"/>
          </w:tcPr>
          <w:p w:rsidR="00FC6D67" w:rsidRPr="00B132F8" w:rsidRDefault="00FC6D67" w:rsidP="00FC6D67">
            <w:pPr>
              <w:rPr>
                <w:rFonts w:asciiTheme="majorHAnsi" w:hAnsiTheme="majorHAnsi"/>
                <w:b/>
                <w:sz w:val="20"/>
              </w:rPr>
            </w:pPr>
            <w:r w:rsidRPr="00B132F8">
              <w:rPr>
                <w:rFonts w:asciiTheme="majorHAnsi" w:hAnsiTheme="majorHAnsi"/>
                <w:b/>
                <w:sz w:val="20"/>
              </w:rPr>
              <w:t>Paragraph 2</w:t>
            </w:r>
          </w:p>
        </w:tc>
        <w:tc>
          <w:tcPr>
            <w:tcW w:w="7488" w:type="dxa"/>
          </w:tcPr>
          <w:p w:rsidR="00FC6D67" w:rsidRPr="00B132F8" w:rsidRDefault="00FC6D67" w:rsidP="00FC6D67">
            <w:pPr>
              <w:rPr>
                <w:rFonts w:asciiTheme="majorHAnsi" w:hAnsiTheme="majorHAnsi"/>
                <w:b/>
                <w:sz w:val="20"/>
              </w:rPr>
            </w:pPr>
            <w:r w:rsidRPr="00B132F8">
              <w:rPr>
                <w:rFonts w:asciiTheme="majorHAnsi" w:hAnsiTheme="majorHAnsi"/>
                <w:b/>
                <w:sz w:val="20"/>
              </w:rPr>
              <w:t>AGE</w:t>
            </w:r>
            <w:r w:rsidR="00B132F8" w:rsidRPr="00B132F8">
              <w:rPr>
                <w:rFonts w:asciiTheme="majorHAnsi" w:hAnsiTheme="majorHAnsi"/>
                <w:b/>
                <w:sz w:val="20"/>
              </w:rPr>
              <w:t>/CAPACITY FOR CHANGE</w:t>
            </w:r>
          </w:p>
          <w:p w:rsidR="00FC6D67" w:rsidRPr="00B132F8" w:rsidRDefault="00FC6D67" w:rsidP="00FC6D67">
            <w:pPr>
              <w:pStyle w:val="ListParagraph"/>
              <w:numPr>
                <w:ilvl w:val="0"/>
                <w:numId w:val="2"/>
              </w:numPr>
              <w:rPr>
                <w:rFonts w:asciiTheme="majorHAnsi" w:hAnsiTheme="majorHAnsi"/>
                <w:sz w:val="20"/>
              </w:rPr>
            </w:pPr>
            <w:r w:rsidRPr="00B132F8">
              <w:rPr>
                <w:rFonts w:asciiTheme="majorHAnsi" w:hAnsiTheme="majorHAnsi"/>
                <w:sz w:val="20"/>
              </w:rPr>
              <w:t xml:space="preserve">Write a paragraph where you share your thoughts (without using I) about how age should factor into sentencing. You can cite court cases and establish rules for what types of crimes, in your opinion, would warrant an adult trial. Support your opinions and claims with evidence. </w:t>
            </w:r>
          </w:p>
          <w:p w:rsidR="00FC6D67" w:rsidRPr="00B132F8" w:rsidRDefault="00FC6D67" w:rsidP="00FC6D67">
            <w:pPr>
              <w:pStyle w:val="ListParagraph"/>
              <w:numPr>
                <w:ilvl w:val="0"/>
                <w:numId w:val="2"/>
              </w:numPr>
              <w:rPr>
                <w:rFonts w:asciiTheme="majorHAnsi" w:hAnsiTheme="majorHAnsi"/>
                <w:b/>
                <w:sz w:val="20"/>
              </w:rPr>
            </w:pPr>
            <w:r w:rsidRPr="00B132F8">
              <w:rPr>
                <w:rFonts w:asciiTheme="majorHAnsi" w:hAnsiTheme="majorHAnsi"/>
                <w:sz w:val="20"/>
              </w:rPr>
              <w:t xml:space="preserve">Also, include how you feel in regards to kids’ capacity to change. Citing “Second Hand Kids” would be a great addition to this section. </w:t>
            </w:r>
            <w:r w:rsidR="00B132F8" w:rsidRPr="00B132F8">
              <w:rPr>
                <w:rFonts w:asciiTheme="majorHAnsi" w:hAnsiTheme="majorHAnsi"/>
                <w:sz w:val="20"/>
              </w:rPr>
              <w:t>Make sure to point how juvie is much more rehabilitative than prison.</w:t>
            </w:r>
          </w:p>
        </w:tc>
      </w:tr>
      <w:tr w:rsidR="00FC6D67" w:rsidRPr="00B132F8">
        <w:tc>
          <w:tcPr>
            <w:tcW w:w="1368" w:type="dxa"/>
          </w:tcPr>
          <w:p w:rsidR="00FC6D67" w:rsidRPr="00B132F8" w:rsidRDefault="00FC6D67" w:rsidP="00FC6D67">
            <w:pPr>
              <w:rPr>
                <w:rFonts w:asciiTheme="majorHAnsi" w:hAnsiTheme="majorHAnsi"/>
                <w:b/>
                <w:sz w:val="20"/>
              </w:rPr>
            </w:pPr>
            <w:r w:rsidRPr="00B132F8">
              <w:rPr>
                <w:rFonts w:asciiTheme="majorHAnsi" w:hAnsiTheme="majorHAnsi"/>
                <w:b/>
                <w:sz w:val="20"/>
              </w:rPr>
              <w:t>Paragraph 3</w:t>
            </w:r>
          </w:p>
        </w:tc>
        <w:tc>
          <w:tcPr>
            <w:tcW w:w="7488" w:type="dxa"/>
          </w:tcPr>
          <w:p w:rsidR="00FC6D67" w:rsidRPr="00B132F8" w:rsidRDefault="00FC6D67" w:rsidP="00FC6D67">
            <w:pPr>
              <w:rPr>
                <w:rFonts w:asciiTheme="majorHAnsi" w:hAnsiTheme="majorHAnsi"/>
                <w:b/>
                <w:sz w:val="20"/>
              </w:rPr>
            </w:pPr>
            <w:r w:rsidRPr="00B132F8">
              <w:rPr>
                <w:rFonts w:asciiTheme="majorHAnsi" w:hAnsiTheme="majorHAnsi"/>
                <w:b/>
                <w:sz w:val="20"/>
              </w:rPr>
              <w:t>ENVIRONMENTAL FACTORS</w:t>
            </w:r>
          </w:p>
          <w:p w:rsidR="00FC6D67" w:rsidRPr="00B132F8" w:rsidRDefault="00FC6D67" w:rsidP="00FC6D67">
            <w:pPr>
              <w:pStyle w:val="ListParagraph"/>
              <w:numPr>
                <w:ilvl w:val="0"/>
                <w:numId w:val="2"/>
              </w:numPr>
              <w:rPr>
                <w:rFonts w:asciiTheme="majorHAnsi" w:hAnsiTheme="majorHAnsi"/>
                <w:sz w:val="20"/>
              </w:rPr>
            </w:pPr>
            <w:r w:rsidRPr="00B132F8">
              <w:rPr>
                <w:rFonts w:asciiTheme="majorHAnsi" w:hAnsiTheme="majorHAnsi"/>
                <w:sz w:val="20"/>
              </w:rPr>
              <w:t>Write a paragraph where you share your thoughts on how parents an environment help shape a minor. Do you think judges should cut juveniles slack if they’ve had hard lives? Why or why not? Citing Alonzo’s story here would offer great support. Feel free to add mutliple sources in each paragraph.</w:t>
            </w:r>
          </w:p>
        </w:tc>
      </w:tr>
      <w:tr w:rsidR="00FC6D67" w:rsidRPr="00B132F8">
        <w:tc>
          <w:tcPr>
            <w:tcW w:w="1368" w:type="dxa"/>
          </w:tcPr>
          <w:p w:rsidR="00FC6D67" w:rsidRPr="00B132F8" w:rsidRDefault="00FC6D67" w:rsidP="00FC6D67">
            <w:pPr>
              <w:rPr>
                <w:rFonts w:asciiTheme="majorHAnsi" w:hAnsiTheme="majorHAnsi"/>
                <w:b/>
                <w:sz w:val="20"/>
              </w:rPr>
            </w:pPr>
            <w:r w:rsidRPr="00B132F8">
              <w:rPr>
                <w:rFonts w:asciiTheme="majorHAnsi" w:hAnsiTheme="majorHAnsi"/>
                <w:b/>
                <w:sz w:val="20"/>
              </w:rPr>
              <w:t>Paragraph 4</w:t>
            </w:r>
          </w:p>
        </w:tc>
        <w:tc>
          <w:tcPr>
            <w:tcW w:w="7488" w:type="dxa"/>
          </w:tcPr>
          <w:p w:rsidR="00FC6D67" w:rsidRPr="00B132F8" w:rsidRDefault="00FC6D67" w:rsidP="00FC6D67">
            <w:pPr>
              <w:rPr>
                <w:rFonts w:asciiTheme="majorHAnsi" w:hAnsiTheme="majorHAnsi"/>
                <w:b/>
                <w:sz w:val="20"/>
              </w:rPr>
            </w:pPr>
            <w:r w:rsidRPr="00B132F8">
              <w:rPr>
                <w:rFonts w:asciiTheme="majorHAnsi" w:hAnsiTheme="majorHAnsi"/>
                <w:b/>
                <w:sz w:val="20"/>
              </w:rPr>
              <w:t>RACIAL PROFILING</w:t>
            </w:r>
          </w:p>
          <w:p w:rsidR="00FC6D67" w:rsidRPr="00B132F8" w:rsidRDefault="00FC6D67" w:rsidP="00FC6D67">
            <w:pPr>
              <w:pStyle w:val="ListParagraph"/>
              <w:numPr>
                <w:ilvl w:val="0"/>
                <w:numId w:val="2"/>
              </w:numPr>
              <w:rPr>
                <w:rFonts w:asciiTheme="majorHAnsi" w:hAnsiTheme="majorHAnsi"/>
                <w:sz w:val="20"/>
              </w:rPr>
            </w:pPr>
            <w:r w:rsidRPr="00B132F8">
              <w:rPr>
                <w:rFonts w:asciiTheme="majorHAnsi" w:hAnsiTheme="majorHAnsi"/>
                <w:sz w:val="20"/>
              </w:rPr>
              <w:t xml:space="preserve">Write a paragraph where you discuss issues relating to racial profiling and unequal punishment of white minors vs minority minors. Suggested: include quotes from “The Poverty Trap” or “Thirteen”. </w:t>
            </w:r>
          </w:p>
        </w:tc>
      </w:tr>
      <w:tr w:rsidR="00FC6D67" w:rsidRPr="00B132F8">
        <w:tc>
          <w:tcPr>
            <w:tcW w:w="1368" w:type="dxa"/>
          </w:tcPr>
          <w:p w:rsidR="00FC6D67" w:rsidRPr="00B132F8" w:rsidRDefault="00FC6D67" w:rsidP="00FC6D67">
            <w:pPr>
              <w:rPr>
                <w:rFonts w:asciiTheme="majorHAnsi" w:hAnsiTheme="majorHAnsi"/>
                <w:b/>
                <w:sz w:val="20"/>
              </w:rPr>
            </w:pPr>
            <w:r w:rsidRPr="00B132F8">
              <w:rPr>
                <w:rFonts w:asciiTheme="majorHAnsi" w:hAnsiTheme="majorHAnsi"/>
                <w:b/>
                <w:sz w:val="20"/>
              </w:rPr>
              <w:t>Paragraph 5</w:t>
            </w:r>
          </w:p>
        </w:tc>
        <w:tc>
          <w:tcPr>
            <w:tcW w:w="7488" w:type="dxa"/>
          </w:tcPr>
          <w:p w:rsidR="00FC6D67" w:rsidRPr="00B132F8" w:rsidRDefault="00FC6D67" w:rsidP="00FC6D67">
            <w:pPr>
              <w:rPr>
                <w:rFonts w:asciiTheme="majorHAnsi" w:hAnsiTheme="majorHAnsi"/>
                <w:b/>
                <w:sz w:val="20"/>
              </w:rPr>
            </w:pPr>
            <w:r w:rsidRPr="00B132F8">
              <w:rPr>
                <w:rFonts w:asciiTheme="majorHAnsi" w:hAnsiTheme="majorHAnsi"/>
                <w:b/>
                <w:sz w:val="20"/>
              </w:rPr>
              <w:t>COUNTERARGUMENT</w:t>
            </w:r>
          </w:p>
          <w:p w:rsidR="00B132F8" w:rsidRPr="00B132F8" w:rsidRDefault="00FC6D67" w:rsidP="00FC6D67">
            <w:pPr>
              <w:pStyle w:val="ListParagraph"/>
              <w:numPr>
                <w:ilvl w:val="0"/>
                <w:numId w:val="2"/>
              </w:numPr>
              <w:rPr>
                <w:rFonts w:asciiTheme="majorHAnsi" w:hAnsiTheme="majorHAnsi"/>
                <w:sz w:val="20"/>
              </w:rPr>
            </w:pPr>
            <w:r w:rsidRPr="00B132F8">
              <w:rPr>
                <w:rFonts w:asciiTheme="majorHAnsi" w:hAnsiTheme="majorHAnsi"/>
                <w:sz w:val="20"/>
              </w:rPr>
              <w:t xml:space="preserve">Anticipate the counterargument (what people would say in defense of sending kids to jail regardless of age and crime) and explain why it’s a bad idea. Try not to repeat any valid points you’ve made elsewhere </w:t>
            </w:r>
          </w:p>
          <w:p w:rsidR="00FC6D67" w:rsidRPr="00B132F8" w:rsidRDefault="00FC6D67" w:rsidP="00B132F8">
            <w:pPr>
              <w:pStyle w:val="ListParagraph"/>
              <w:rPr>
                <w:rFonts w:asciiTheme="majorHAnsi" w:hAnsiTheme="majorHAnsi"/>
                <w:b/>
                <w:sz w:val="20"/>
              </w:rPr>
            </w:pPr>
            <w:r w:rsidRPr="00B132F8">
              <w:rPr>
                <w:rFonts w:asciiTheme="majorHAnsi" w:hAnsiTheme="majorHAnsi"/>
                <w:sz w:val="20"/>
              </w:rPr>
              <w:t xml:space="preserve">in the essay. </w:t>
            </w:r>
            <w:r w:rsidR="00B132F8" w:rsidRPr="00B132F8">
              <w:rPr>
                <w:rFonts w:asciiTheme="majorHAnsi" w:hAnsiTheme="majorHAnsi"/>
                <w:sz w:val="20"/>
              </w:rPr>
              <w:t>Include at least one citation. You can also talk about how inappropriate it is to send a child to an adult prison.</w:t>
            </w:r>
            <w:r w:rsidR="00B132F8" w:rsidRPr="00B132F8">
              <w:rPr>
                <w:rFonts w:asciiTheme="majorHAnsi" w:hAnsiTheme="majorHAnsi"/>
                <w:b/>
                <w:sz w:val="20"/>
              </w:rPr>
              <w:t xml:space="preserve"> </w:t>
            </w:r>
          </w:p>
        </w:tc>
      </w:tr>
      <w:tr w:rsidR="00B132F8" w:rsidRPr="00B132F8">
        <w:tc>
          <w:tcPr>
            <w:tcW w:w="1368" w:type="dxa"/>
          </w:tcPr>
          <w:p w:rsidR="00B132F8" w:rsidRPr="00B132F8" w:rsidRDefault="00B132F8" w:rsidP="00FC6D67">
            <w:pPr>
              <w:rPr>
                <w:rFonts w:asciiTheme="majorHAnsi" w:hAnsiTheme="majorHAnsi"/>
                <w:b/>
                <w:sz w:val="20"/>
              </w:rPr>
            </w:pPr>
            <w:r w:rsidRPr="00B132F8">
              <w:rPr>
                <w:rFonts w:asciiTheme="majorHAnsi" w:hAnsiTheme="majorHAnsi"/>
                <w:b/>
                <w:sz w:val="20"/>
              </w:rPr>
              <w:t>Paragraph 6</w:t>
            </w:r>
          </w:p>
        </w:tc>
        <w:tc>
          <w:tcPr>
            <w:tcW w:w="7488" w:type="dxa"/>
          </w:tcPr>
          <w:p w:rsidR="00B132F8" w:rsidRPr="00B132F8" w:rsidRDefault="00B132F8" w:rsidP="00FC6D67">
            <w:pPr>
              <w:rPr>
                <w:rFonts w:asciiTheme="majorHAnsi" w:hAnsiTheme="majorHAnsi"/>
                <w:b/>
                <w:sz w:val="20"/>
              </w:rPr>
            </w:pPr>
            <w:r w:rsidRPr="00B132F8">
              <w:rPr>
                <w:rFonts w:asciiTheme="majorHAnsi" w:hAnsiTheme="majorHAnsi"/>
                <w:b/>
                <w:sz w:val="20"/>
              </w:rPr>
              <w:t>CONCLUSION</w:t>
            </w:r>
          </w:p>
          <w:p w:rsidR="00B132F8" w:rsidRPr="00B132F8" w:rsidRDefault="00B132F8" w:rsidP="00B132F8">
            <w:pPr>
              <w:pStyle w:val="ListParagraph"/>
              <w:numPr>
                <w:ilvl w:val="0"/>
                <w:numId w:val="2"/>
              </w:numPr>
              <w:rPr>
                <w:rFonts w:asciiTheme="majorHAnsi" w:hAnsiTheme="majorHAnsi"/>
                <w:sz w:val="20"/>
              </w:rPr>
            </w:pPr>
            <w:r w:rsidRPr="00B132F8">
              <w:rPr>
                <w:rFonts w:asciiTheme="majorHAnsi" w:hAnsiTheme="majorHAnsi"/>
                <w:sz w:val="20"/>
              </w:rPr>
              <w:t>Repeat your thesis and briefly call back to the three subtopics. Include a killer clincher sentence or call-to-action.</w:t>
            </w:r>
          </w:p>
        </w:tc>
      </w:tr>
      <w:tr w:rsidR="00B132F8" w:rsidRPr="00B132F8">
        <w:tc>
          <w:tcPr>
            <w:tcW w:w="1368" w:type="dxa"/>
          </w:tcPr>
          <w:p w:rsidR="00B132F8" w:rsidRPr="00B132F8" w:rsidRDefault="00B132F8" w:rsidP="00FC6D67">
            <w:pPr>
              <w:rPr>
                <w:rFonts w:asciiTheme="majorHAnsi" w:hAnsiTheme="majorHAnsi"/>
                <w:b/>
                <w:sz w:val="20"/>
              </w:rPr>
            </w:pPr>
          </w:p>
        </w:tc>
        <w:tc>
          <w:tcPr>
            <w:tcW w:w="7488" w:type="dxa"/>
          </w:tcPr>
          <w:p w:rsidR="00B132F8" w:rsidRDefault="00B132F8" w:rsidP="00FC6D67">
            <w:pPr>
              <w:rPr>
                <w:rFonts w:asciiTheme="majorHAnsi" w:hAnsiTheme="majorHAnsi"/>
                <w:b/>
                <w:sz w:val="20"/>
              </w:rPr>
            </w:pPr>
            <w:r>
              <w:rPr>
                <w:rFonts w:asciiTheme="majorHAnsi" w:hAnsiTheme="majorHAnsi"/>
                <w:b/>
                <w:sz w:val="20"/>
              </w:rPr>
              <w:t xml:space="preserve">WORKS CITED </w:t>
            </w:r>
          </w:p>
          <w:p w:rsidR="00B132F8" w:rsidRPr="00B132F8" w:rsidRDefault="00B132F8" w:rsidP="00B132F8">
            <w:pPr>
              <w:pStyle w:val="ListParagraph"/>
              <w:numPr>
                <w:ilvl w:val="0"/>
                <w:numId w:val="2"/>
              </w:numPr>
              <w:rPr>
                <w:rFonts w:asciiTheme="majorHAnsi" w:hAnsiTheme="majorHAnsi"/>
                <w:b/>
                <w:sz w:val="20"/>
              </w:rPr>
            </w:pPr>
            <w:r>
              <w:rPr>
                <w:rFonts w:asciiTheme="majorHAnsi" w:hAnsiTheme="majorHAnsi"/>
                <w:sz w:val="20"/>
              </w:rPr>
              <w:t>Include entries for a minimum of five sources.</w:t>
            </w:r>
          </w:p>
        </w:tc>
      </w:tr>
    </w:tbl>
    <w:p w:rsidR="00B132F8" w:rsidRDefault="00B132F8" w:rsidP="00FC6D67">
      <w:pPr>
        <w:rPr>
          <w:rFonts w:asciiTheme="majorHAnsi" w:hAnsiTheme="majorHAnsi"/>
          <w:b/>
          <w:sz w:val="20"/>
        </w:rPr>
      </w:pPr>
    </w:p>
    <w:p w:rsidR="00B132F8" w:rsidRDefault="00B132F8" w:rsidP="00FC6D67">
      <w:pPr>
        <w:rPr>
          <w:rFonts w:asciiTheme="majorHAnsi" w:hAnsiTheme="majorHAnsi"/>
          <w:b/>
          <w:sz w:val="20"/>
        </w:rPr>
      </w:pPr>
    </w:p>
    <w:p w:rsidR="00B132F8" w:rsidRDefault="00B132F8" w:rsidP="00FC6D67">
      <w:pPr>
        <w:rPr>
          <w:rFonts w:asciiTheme="majorHAnsi" w:hAnsiTheme="majorHAnsi"/>
          <w:b/>
          <w:sz w:val="20"/>
        </w:rPr>
      </w:pPr>
    </w:p>
    <w:p w:rsidR="00B132F8" w:rsidRDefault="00B132F8" w:rsidP="00FC6D67">
      <w:pPr>
        <w:rPr>
          <w:rFonts w:asciiTheme="majorHAnsi" w:hAnsiTheme="majorHAnsi"/>
          <w:b/>
          <w:sz w:val="20"/>
        </w:rPr>
      </w:pPr>
    </w:p>
    <w:p w:rsidR="00B132F8" w:rsidRDefault="00B132F8" w:rsidP="00FC6D67">
      <w:pPr>
        <w:rPr>
          <w:rFonts w:asciiTheme="majorHAnsi" w:hAnsiTheme="majorHAnsi"/>
          <w:b/>
        </w:rPr>
      </w:pPr>
      <w:r>
        <w:rPr>
          <w:rFonts w:asciiTheme="majorHAnsi" w:hAnsiTheme="majorHAnsi"/>
          <w:b/>
        </w:rPr>
        <w:t>WHERE CAN I PULL INFORMATION FROM?</w:t>
      </w:r>
    </w:p>
    <w:p w:rsidR="00B132F8" w:rsidRPr="002C53BA" w:rsidRDefault="00B132F8" w:rsidP="00B132F8">
      <w:pPr>
        <w:pStyle w:val="ListParagraph"/>
        <w:numPr>
          <w:ilvl w:val="0"/>
          <w:numId w:val="2"/>
        </w:numPr>
        <w:rPr>
          <w:rFonts w:asciiTheme="majorHAnsi" w:hAnsiTheme="majorHAnsi"/>
          <w:b/>
          <w:sz w:val="20"/>
        </w:rPr>
      </w:pPr>
      <w:r w:rsidRPr="002C53BA">
        <w:rPr>
          <w:rFonts w:asciiTheme="majorHAnsi" w:hAnsiTheme="majorHAnsi"/>
          <w:sz w:val="20"/>
        </w:rPr>
        <w:t>Frontline video about Alonzo</w:t>
      </w:r>
    </w:p>
    <w:p w:rsidR="00B132F8" w:rsidRPr="002C53BA" w:rsidRDefault="00B132F8" w:rsidP="00B132F8">
      <w:pPr>
        <w:pStyle w:val="ListParagraph"/>
        <w:numPr>
          <w:ilvl w:val="0"/>
          <w:numId w:val="2"/>
        </w:numPr>
        <w:rPr>
          <w:rFonts w:asciiTheme="majorHAnsi" w:hAnsiTheme="majorHAnsi"/>
          <w:b/>
          <w:sz w:val="20"/>
        </w:rPr>
      </w:pPr>
      <w:r w:rsidRPr="002C53BA">
        <w:rPr>
          <w:rFonts w:asciiTheme="majorHAnsi" w:hAnsiTheme="majorHAnsi"/>
          <w:sz w:val="20"/>
        </w:rPr>
        <w:t>Second Hand Kids Documentary</w:t>
      </w:r>
    </w:p>
    <w:p w:rsidR="00B132F8" w:rsidRPr="002C53BA" w:rsidRDefault="00B132F8" w:rsidP="00B132F8">
      <w:pPr>
        <w:pStyle w:val="ListParagraph"/>
        <w:numPr>
          <w:ilvl w:val="0"/>
          <w:numId w:val="2"/>
        </w:numPr>
        <w:rPr>
          <w:rFonts w:asciiTheme="majorHAnsi" w:hAnsiTheme="majorHAnsi"/>
          <w:b/>
          <w:sz w:val="20"/>
        </w:rPr>
      </w:pPr>
      <w:r w:rsidRPr="002C53BA">
        <w:rPr>
          <w:rFonts w:asciiTheme="majorHAnsi" w:hAnsiTheme="majorHAnsi"/>
          <w:sz w:val="20"/>
        </w:rPr>
        <w:t>Thirteen documentary</w:t>
      </w:r>
    </w:p>
    <w:p w:rsidR="00B132F8" w:rsidRPr="002C53BA" w:rsidRDefault="00B132F8" w:rsidP="00B132F8">
      <w:pPr>
        <w:pStyle w:val="ListParagraph"/>
        <w:numPr>
          <w:ilvl w:val="0"/>
          <w:numId w:val="2"/>
        </w:numPr>
        <w:rPr>
          <w:rFonts w:asciiTheme="majorHAnsi" w:hAnsiTheme="majorHAnsi"/>
          <w:b/>
          <w:sz w:val="20"/>
        </w:rPr>
      </w:pPr>
      <w:r w:rsidRPr="002C53BA">
        <w:rPr>
          <w:rFonts w:asciiTheme="majorHAnsi" w:hAnsiTheme="majorHAnsi"/>
          <w:sz w:val="20"/>
        </w:rPr>
        <w:t>Poverty Trap Article</w:t>
      </w:r>
    </w:p>
    <w:p w:rsidR="00B132F8" w:rsidRPr="002C53BA" w:rsidRDefault="00B132F8" w:rsidP="00B132F8">
      <w:pPr>
        <w:pStyle w:val="ListParagraph"/>
        <w:numPr>
          <w:ilvl w:val="0"/>
          <w:numId w:val="2"/>
        </w:numPr>
        <w:rPr>
          <w:rFonts w:asciiTheme="majorHAnsi" w:hAnsiTheme="majorHAnsi"/>
          <w:b/>
          <w:sz w:val="20"/>
        </w:rPr>
      </w:pPr>
      <w:r w:rsidRPr="002C53BA">
        <w:rPr>
          <w:rFonts w:asciiTheme="majorHAnsi" w:hAnsiTheme="majorHAnsi"/>
          <w:sz w:val="20"/>
        </w:rPr>
        <w:t>Article packet</w:t>
      </w:r>
    </w:p>
    <w:p w:rsidR="00B132F8" w:rsidRPr="002C53BA" w:rsidRDefault="00B132F8" w:rsidP="00B132F8">
      <w:pPr>
        <w:pStyle w:val="ListParagraph"/>
        <w:numPr>
          <w:ilvl w:val="0"/>
          <w:numId w:val="2"/>
        </w:numPr>
        <w:rPr>
          <w:rFonts w:asciiTheme="majorHAnsi" w:hAnsiTheme="majorHAnsi"/>
          <w:b/>
          <w:sz w:val="20"/>
        </w:rPr>
      </w:pPr>
      <w:r w:rsidRPr="002C53BA">
        <w:rPr>
          <w:rFonts w:asciiTheme="majorHAnsi" w:hAnsiTheme="majorHAnsi"/>
          <w:sz w:val="20"/>
        </w:rPr>
        <w:t xml:space="preserve">Outside sources that you find (EBSCO, .gov, .org) </w:t>
      </w:r>
    </w:p>
    <w:p w:rsidR="00B132F8" w:rsidRPr="002C53BA" w:rsidRDefault="00B132F8" w:rsidP="00B132F8">
      <w:pPr>
        <w:pStyle w:val="ListParagraph"/>
        <w:numPr>
          <w:ilvl w:val="0"/>
          <w:numId w:val="2"/>
        </w:numPr>
        <w:rPr>
          <w:rFonts w:asciiTheme="majorHAnsi" w:hAnsiTheme="majorHAnsi"/>
          <w:b/>
          <w:sz w:val="20"/>
        </w:rPr>
      </w:pPr>
      <w:r w:rsidRPr="002C53BA">
        <w:rPr>
          <w:rFonts w:asciiTheme="majorHAnsi" w:hAnsiTheme="majorHAnsi"/>
          <w:sz w:val="20"/>
        </w:rPr>
        <w:t>*Any source coming from the internet must be prior approved from Engelbert!</w:t>
      </w:r>
    </w:p>
    <w:p w:rsidR="00B132F8" w:rsidRDefault="00B132F8" w:rsidP="00B1463A">
      <w:pPr>
        <w:jc w:val="center"/>
        <w:rPr>
          <w:rFonts w:asciiTheme="majorHAnsi" w:hAnsiTheme="majorHAnsi"/>
          <w:b/>
        </w:rPr>
      </w:pPr>
    </w:p>
    <w:p w:rsidR="002C53BA" w:rsidRDefault="00B132F8" w:rsidP="00B1463A">
      <w:pPr>
        <w:jc w:val="center"/>
        <w:rPr>
          <w:rFonts w:asciiTheme="majorHAnsi" w:hAnsiTheme="majorHAnsi"/>
          <w:b/>
        </w:rPr>
      </w:pPr>
      <w:r>
        <w:rPr>
          <w:rFonts w:asciiTheme="majorHAnsi" w:hAnsiTheme="majorHAnsi"/>
          <w:b/>
        </w:rPr>
        <w:t>ESSAY LENGTH: 3-5 pages, MLA format</w:t>
      </w:r>
    </w:p>
    <w:p w:rsidR="002C53BA" w:rsidRDefault="002C53BA" w:rsidP="00B132F8">
      <w:pPr>
        <w:rPr>
          <w:rFonts w:asciiTheme="majorHAnsi" w:hAnsiTheme="majorHAnsi"/>
          <w:b/>
        </w:rPr>
      </w:pPr>
    </w:p>
    <w:tbl>
      <w:tblPr>
        <w:tblStyle w:val="TableGrid"/>
        <w:tblW w:w="0" w:type="auto"/>
        <w:tblLook w:val="00BF"/>
      </w:tblPr>
      <w:tblGrid>
        <w:gridCol w:w="2039"/>
        <w:gridCol w:w="2029"/>
        <w:gridCol w:w="1800"/>
        <w:gridCol w:w="1530"/>
        <w:gridCol w:w="1458"/>
      </w:tblGrid>
      <w:tr w:rsidR="002C53BA" w:rsidRPr="002C53BA" w:rsidTr="00B1463A">
        <w:tc>
          <w:tcPr>
            <w:tcW w:w="2039" w:type="dxa"/>
          </w:tcPr>
          <w:p w:rsidR="002C53BA" w:rsidRPr="002C53BA" w:rsidRDefault="002C53BA" w:rsidP="00B132F8">
            <w:pPr>
              <w:rPr>
                <w:rFonts w:ascii="Times New Roman" w:hAnsi="Times New Roman"/>
                <w:b/>
                <w:sz w:val="20"/>
              </w:rPr>
            </w:pPr>
          </w:p>
        </w:tc>
        <w:tc>
          <w:tcPr>
            <w:tcW w:w="2029" w:type="dxa"/>
          </w:tcPr>
          <w:p w:rsidR="002C53BA" w:rsidRPr="002C53BA" w:rsidRDefault="002C53BA" w:rsidP="00B132F8">
            <w:pPr>
              <w:rPr>
                <w:rFonts w:ascii="Times New Roman" w:hAnsi="Times New Roman"/>
                <w:b/>
                <w:sz w:val="20"/>
              </w:rPr>
            </w:pPr>
            <w:r w:rsidRPr="002C53BA">
              <w:rPr>
                <w:rFonts w:ascii="Times New Roman" w:hAnsi="Times New Roman"/>
                <w:b/>
                <w:sz w:val="20"/>
              </w:rPr>
              <w:t>10</w:t>
            </w:r>
          </w:p>
        </w:tc>
        <w:tc>
          <w:tcPr>
            <w:tcW w:w="1800" w:type="dxa"/>
          </w:tcPr>
          <w:p w:rsidR="002C53BA" w:rsidRPr="002C53BA" w:rsidRDefault="002C53BA" w:rsidP="00B132F8">
            <w:pPr>
              <w:rPr>
                <w:rFonts w:ascii="Times New Roman" w:hAnsi="Times New Roman"/>
                <w:b/>
                <w:sz w:val="20"/>
              </w:rPr>
            </w:pPr>
            <w:r w:rsidRPr="002C53BA">
              <w:rPr>
                <w:rFonts w:ascii="Times New Roman" w:hAnsi="Times New Roman"/>
                <w:b/>
                <w:sz w:val="20"/>
              </w:rPr>
              <w:t>8</w:t>
            </w:r>
          </w:p>
        </w:tc>
        <w:tc>
          <w:tcPr>
            <w:tcW w:w="1530" w:type="dxa"/>
          </w:tcPr>
          <w:p w:rsidR="002C53BA" w:rsidRPr="002C53BA" w:rsidRDefault="002C53BA" w:rsidP="00B132F8">
            <w:pPr>
              <w:rPr>
                <w:rFonts w:ascii="Times New Roman" w:hAnsi="Times New Roman"/>
                <w:b/>
                <w:sz w:val="20"/>
              </w:rPr>
            </w:pPr>
            <w:r w:rsidRPr="002C53BA">
              <w:rPr>
                <w:rFonts w:ascii="Times New Roman" w:hAnsi="Times New Roman"/>
                <w:b/>
                <w:sz w:val="20"/>
              </w:rPr>
              <w:t>6</w:t>
            </w:r>
          </w:p>
        </w:tc>
        <w:tc>
          <w:tcPr>
            <w:tcW w:w="1458" w:type="dxa"/>
          </w:tcPr>
          <w:p w:rsidR="002C53BA" w:rsidRPr="002C53BA" w:rsidRDefault="002C53BA" w:rsidP="00B132F8">
            <w:pPr>
              <w:rPr>
                <w:rFonts w:ascii="Times New Roman" w:hAnsi="Times New Roman"/>
                <w:b/>
                <w:sz w:val="20"/>
              </w:rPr>
            </w:pPr>
            <w:r w:rsidRPr="002C53BA">
              <w:rPr>
                <w:rFonts w:ascii="Times New Roman" w:hAnsi="Times New Roman"/>
                <w:b/>
                <w:sz w:val="20"/>
              </w:rPr>
              <w:t>4</w:t>
            </w:r>
          </w:p>
        </w:tc>
      </w:tr>
      <w:tr w:rsidR="002C53BA" w:rsidRPr="002C53BA" w:rsidTr="00B1463A">
        <w:tc>
          <w:tcPr>
            <w:tcW w:w="2039" w:type="dxa"/>
          </w:tcPr>
          <w:p w:rsidR="002C53BA" w:rsidRPr="002C53BA" w:rsidRDefault="002C53BA" w:rsidP="00B132F8">
            <w:pPr>
              <w:rPr>
                <w:rFonts w:ascii="Times New Roman" w:hAnsi="Times New Roman"/>
                <w:b/>
                <w:sz w:val="20"/>
              </w:rPr>
            </w:pPr>
            <w:r w:rsidRPr="002C53BA">
              <w:rPr>
                <w:rFonts w:ascii="Times New Roman" w:hAnsi="Times New Roman"/>
                <w:b/>
                <w:sz w:val="20"/>
              </w:rPr>
              <w:t>MLA FORMAT</w:t>
            </w:r>
          </w:p>
        </w:tc>
        <w:tc>
          <w:tcPr>
            <w:tcW w:w="2029" w:type="dxa"/>
          </w:tcPr>
          <w:p w:rsidR="002C53BA" w:rsidRPr="002C53BA" w:rsidRDefault="002C53BA" w:rsidP="00B132F8">
            <w:pPr>
              <w:rPr>
                <w:rFonts w:ascii="Times New Roman" w:hAnsi="Times New Roman"/>
                <w:sz w:val="18"/>
              </w:rPr>
            </w:pPr>
            <w:r>
              <w:rPr>
                <w:rFonts w:ascii="Times New Roman" w:hAnsi="Times New Roman"/>
                <w:sz w:val="18"/>
              </w:rPr>
              <w:t>12 Pt Times New Roman, slug, indents, subheadings</w:t>
            </w:r>
          </w:p>
        </w:tc>
        <w:tc>
          <w:tcPr>
            <w:tcW w:w="1800" w:type="dxa"/>
          </w:tcPr>
          <w:p w:rsidR="002C53BA" w:rsidRPr="002C53BA" w:rsidRDefault="002C53BA" w:rsidP="00B132F8">
            <w:pPr>
              <w:rPr>
                <w:rFonts w:ascii="Times New Roman" w:hAnsi="Times New Roman"/>
                <w:sz w:val="18"/>
              </w:rPr>
            </w:pPr>
            <w:r>
              <w:rPr>
                <w:rFonts w:ascii="Times New Roman" w:hAnsi="Times New Roman"/>
                <w:sz w:val="18"/>
              </w:rPr>
              <w:t>1-2 errors</w:t>
            </w:r>
          </w:p>
        </w:tc>
        <w:tc>
          <w:tcPr>
            <w:tcW w:w="1530" w:type="dxa"/>
          </w:tcPr>
          <w:p w:rsidR="002C53BA" w:rsidRPr="002C53BA" w:rsidRDefault="002C53BA" w:rsidP="00B132F8">
            <w:pPr>
              <w:rPr>
                <w:rFonts w:ascii="Times New Roman" w:hAnsi="Times New Roman"/>
                <w:sz w:val="18"/>
              </w:rPr>
            </w:pPr>
            <w:r>
              <w:rPr>
                <w:rFonts w:ascii="Times New Roman" w:hAnsi="Times New Roman"/>
                <w:sz w:val="18"/>
              </w:rPr>
              <w:t>3-4 errors</w:t>
            </w:r>
          </w:p>
        </w:tc>
        <w:tc>
          <w:tcPr>
            <w:tcW w:w="1458" w:type="dxa"/>
          </w:tcPr>
          <w:p w:rsidR="002C53BA" w:rsidRPr="002C53BA" w:rsidRDefault="002C53BA" w:rsidP="00B132F8">
            <w:pPr>
              <w:rPr>
                <w:rFonts w:ascii="Times New Roman" w:hAnsi="Times New Roman"/>
                <w:sz w:val="18"/>
              </w:rPr>
            </w:pPr>
            <w:r>
              <w:rPr>
                <w:rFonts w:ascii="Times New Roman" w:hAnsi="Times New Roman"/>
                <w:sz w:val="18"/>
              </w:rPr>
              <w:t>More than 4 errors</w:t>
            </w:r>
          </w:p>
        </w:tc>
      </w:tr>
      <w:tr w:rsidR="002C53BA" w:rsidRPr="002C53BA" w:rsidTr="00B1463A">
        <w:tc>
          <w:tcPr>
            <w:tcW w:w="2039" w:type="dxa"/>
          </w:tcPr>
          <w:p w:rsidR="002C53BA" w:rsidRPr="002C53BA" w:rsidRDefault="002C53BA" w:rsidP="00B132F8">
            <w:pPr>
              <w:rPr>
                <w:rFonts w:ascii="Times New Roman" w:hAnsi="Times New Roman"/>
                <w:b/>
                <w:sz w:val="20"/>
              </w:rPr>
            </w:pPr>
            <w:r>
              <w:rPr>
                <w:rFonts w:ascii="Times New Roman" w:hAnsi="Times New Roman"/>
                <w:b/>
                <w:sz w:val="20"/>
              </w:rPr>
              <w:t>GRAMMAR</w:t>
            </w:r>
          </w:p>
        </w:tc>
        <w:tc>
          <w:tcPr>
            <w:tcW w:w="2029" w:type="dxa"/>
          </w:tcPr>
          <w:p w:rsidR="002C53BA" w:rsidRPr="002C53BA" w:rsidRDefault="002C53BA" w:rsidP="00B132F8">
            <w:pPr>
              <w:rPr>
                <w:rFonts w:ascii="Times New Roman" w:hAnsi="Times New Roman"/>
                <w:sz w:val="18"/>
              </w:rPr>
            </w:pPr>
            <w:r>
              <w:rPr>
                <w:rFonts w:ascii="Times New Roman" w:hAnsi="Times New Roman"/>
                <w:sz w:val="18"/>
              </w:rPr>
              <w:t>Perfect punctuation and grammar. Five examples of diction are highlighted.</w:t>
            </w:r>
          </w:p>
        </w:tc>
        <w:tc>
          <w:tcPr>
            <w:tcW w:w="1800" w:type="dxa"/>
          </w:tcPr>
          <w:p w:rsidR="002C53BA" w:rsidRPr="002C53BA" w:rsidRDefault="007D5961" w:rsidP="00B132F8">
            <w:pPr>
              <w:rPr>
                <w:rFonts w:ascii="Times New Roman" w:hAnsi="Times New Roman"/>
                <w:sz w:val="16"/>
              </w:rPr>
            </w:pPr>
            <w:r>
              <w:rPr>
                <w:rFonts w:ascii="Times New Roman" w:hAnsi="Times New Roman"/>
                <w:sz w:val="16"/>
              </w:rPr>
              <w:t>1-3 errors</w:t>
            </w:r>
          </w:p>
        </w:tc>
        <w:tc>
          <w:tcPr>
            <w:tcW w:w="1530" w:type="dxa"/>
          </w:tcPr>
          <w:p w:rsidR="002C53BA" w:rsidRPr="007D5961" w:rsidRDefault="007D5961" w:rsidP="00B132F8">
            <w:pPr>
              <w:rPr>
                <w:rFonts w:ascii="Times New Roman" w:hAnsi="Times New Roman"/>
                <w:sz w:val="18"/>
              </w:rPr>
            </w:pPr>
            <w:r>
              <w:rPr>
                <w:rFonts w:ascii="Times New Roman" w:hAnsi="Times New Roman"/>
                <w:sz w:val="18"/>
              </w:rPr>
              <w:t>4-6 errors</w:t>
            </w:r>
          </w:p>
        </w:tc>
        <w:tc>
          <w:tcPr>
            <w:tcW w:w="1458" w:type="dxa"/>
          </w:tcPr>
          <w:p w:rsidR="002C53BA" w:rsidRPr="00B1463A" w:rsidRDefault="00B1463A" w:rsidP="00B132F8">
            <w:pPr>
              <w:rPr>
                <w:rFonts w:ascii="Times New Roman" w:hAnsi="Times New Roman"/>
                <w:sz w:val="16"/>
              </w:rPr>
            </w:pPr>
            <w:r>
              <w:rPr>
                <w:rFonts w:ascii="Times New Roman" w:hAnsi="Times New Roman"/>
                <w:sz w:val="16"/>
              </w:rPr>
              <w:t>6+ errors</w:t>
            </w:r>
            <w:r w:rsidR="007D5961" w:rsidRPr="00B1463A">
              <w:rPr>
                <w:rFonts w:ascii="Times New Roman" w:hAnsi="Times New Roman"/>
                <w:sz w:val="16"/>
              </w:rPr>
              <w:t xml:space="preserve"> writer forgot to highlight diction examples</w:t>
            </w:r>
          </w:p>
        </w:tc>
      </w:tr>
      <w:tr w:rsidR="002C53BA" w:rsidRPr="002C53BA" w:rsidTr="00B1463A">
        <w:tc>
          <w:tcPr>
            <w:tcW w:w="2039" w:type="dxa"/>
          </w:tcPr>
          <w:p w:rsidR="002C53BA" w:rsidRPr="002C53BA" w:rsidRDefault="002C53BA" w:rsidP="00B132F8">
            <w:pPr>
              <w:rPr>
                <w:rFonts w:ascii="Times New Roman" w:hAnsi="Times New Roman"/>
                <w:b/>
                <w:sz w:val="20"/>
              </w:rPr>
            </w:pPr>
            <w:r>
              <w:rPr>
                <w:rFonts w:ascii="Times New Roman" w:hAnsi="Times New Roman"/>
                <w:b/>
                <w:sz w:val="20"/>
              </w:rPr>
              <w:t>WORKS CITED</w:t>
            </w:r>
          </w:p>
        </w:tc>
        <w:tc>
          <w:tcPr>
            <w:tcW w:w="2029" w:type="dxa"/>
          </w:tcPr>
          <w:p w:rsidR="002C53BA" w:rsidRPr="002C53BA" w:rsidRDefault="002C53BA" w:rsidP="00B132F8">
            <w:pPr>
              <w:rPr>
                <w:rFonts w:ascii="Times New Roman" w:hAnsi="Times New Roman"/>
                <w:sz w:val="18"/>
              </w:rPr>
            </w:pPr>
            <w:r>
              <w:rPr>
                <w:rFonts w:ascii="Times New Roman" w:hAnsi="Times New Roman"/>
                <w:sz w:val="18"/>
              </w:rPr>
              <w:t>A minimum of five sources are cited and formatted correctly</w:t>
            </w:r>
          </w:p>
        </w:tc>
        <w:tc>
          <w:tcPr>
            <w:tcW w:w="1800" w:type="dxa"/>
          </w:tcPr>
          <w:p w:rsidR="002C53BA" w:rsidRPr="002C53BA" w:rsidRDefault="002C53BA" w:rsidP="00B132F8">
            <w:pPr>
              <w:rPr>
                <w:rFonts w:ascii="Times New Roman" w:hAnsi="Times New Roman"/>
                <w:sz w:val="18"/>
              </w:rPr>
            </w:pPr>
            <w:r>
              <w:rPr>
                <w:rFonts w:ascii="Times New Roman" w:hAnsi="Times New Roman"/>
                <w:sz w:val="18"/>
              </w:rPr>
              <w:t>1-2 errors</w:t>
            </w:r>
          </w:p>
        </w:tc>
        <w:tc>
          <w:tcPr>
            <w:tcW w:w="1530" w:type="dxa"/>
          </w:tcPr>
          <w:p w:rsidR="002C53BA" w:rsidRPr="002C53BA" w:rsidRDefault="002C53BA" w:rsidP="00B132F8">
            <w:pPr>
              <w:rPr>
                <w:rFonts w:ascii="Times New Roman" w:hAnsi="Times New Roman"/>
                <w:sz w:val="16"/>
              </w:rPr>
            </w:pPr>
            <w:r>
              <w:rPr>
                <w:rFonts w:ascii="Times New Roman" w:hAnsi="Times New Roman"/>
                <w:sz w:val="16"/>
              </w:rPr>
              <w:t>3-4 errors</w:t>
            </w:r>
          </w:p>
        </w:tc>
        <w:tc>
          <w:tcPr>
            <w:tcW w:w="1458" w:type="dxa"/>
          </w:tcPr>
          <w:p w:rsidR="002C53BA" w:rsidRPr="002C53BA" w:rsidRDefault="002C53BA" w:rsidP="00B132F8">
            <w:pPr>
              <w:rPr>
                <w:rFonts w:ascii="Times New Roman" w:hAnsi="Times New Roman"/>
                <w:sz w:val="18"/>
              </w:rPr>
            </w:pPr>
            <w:r>
              <w:rPr>
                <w:rFonts w:ascii="Times New Roman" w:hAnsi="Times New Roman"/>
                <w:sz w:val="18"/>
              </w:rPr>
              <w:t>Missing at least one source</w:t>
            </w:r>
          </w:p>
        </w:tc>
      </w:tr>
      <w:tr w:rsidR="002C53BA" w:rsidRPr="002C53BA" w:rsidTr="00B1463A">
        <w:tc>
          <w:tcPr>
            <w:tcW w:w="2039" w:type="dxa"/>
          </w:tcPr>
          <w:p w:rsidR="007D5961" w:rsidRDefault="007D5961" w:rsidP="00B132F8">
            <w:pPr>
              <w:rPr>
                <w:rFonts w:ascii="Times New Roman" w:hAnsi="Times New Roman"/>
                <w:b/>
                <w:sz w:val="20"/>
              </w:rPr>
            </w:pPr>
            <w:r>
              <w:rPr>
                <w:rFonts w:ascii="Times New Roman" w:hAnsi="Times New Roman"/>
                <w:b/>
                <w:sz w:val="20"/>
              </w:rPr>
              <w:t>STYLE/</w:t>
            </w:r>
          </w:p>
          <w:p w:rsidR="002C53BA" w:rsidRPr="002C53BA" w:rsidRDefault="007D5961" w:rsidP="00B132F8">
            <w:pPr>
              <w:rPr>
                <w:rFonts w:ascii="Times New Roman" w:hAnsi="Times New Roman"/>
                <w:b/>
                <w:sz w:val="20"/>
              </w:rPr>
            </w:pPr>
            <w:r>
              <w:rPr>
                <w:rFonts w:ascii="Times New Roman" w:hAnsi="Times New Roman"/>
                <w:b/>
                <w:sz w:val="20"/>
              </w:rPr>
              <w:t>STRUCTURE</w:t>
            </w:r>
          </w:p>
        </w:tc>
        <w:tc>
          <w:tcPr>
            <w:tcW w:w="2029" w:type="dxa"/>
          </w:tcPr>
          <w:p w:rsidR="002C53BA" w:rsidRPr="007D5961" w:rsidRDefault="007D5961" w:rsidP="00B132F8">
            <w:pPr>
              <w:rPr>
                <w:rFonts w:ascii="Times New Roman" w:hAnsi="Times New Roman"/>
                <w:sz w:val="18"/>
              </w:rPr>
            </w:pPr>
            <w:r>
              <w:rPr>
                <w:rFonts w:ascii="Times New Roman" w:hAnsi="Times New Roman"/>
                <w:sz w:val="18"/>
              </w:rPr>
              <w:t>Great transtions, strong rhetorical verbs, topic sentences, varied sentence patterns</w:t>
            </w:r>
          </w:p>
        </w:tc>
        <w:tc>
          <w:tcPr>
            <w:tcW w:w="1800" w:type="dxa"/>
          </w:tcPr>
          <w:p w:rsidR="002C53BA" w:rsidRPr="002C53BA" w:rsidRDefault="007D5961" w:rsidP="00B132F8">
            <w:pPr>
              <w:rPr>
                <w:rFonts w:ascii="Times New Roman" w:hAnsi="Times New Roman"/>
                <w:b/>
                <w:sz w:val="20"/>
              </w:rPr>
            </w:pPr>
            <w:r>
              <w:rPr>
                <w:rFonts w:ascii="Times New Roman" w:hAnsi="Times New Roman"/>
                <w:sz w:val="18"/>
              </w:rPr>
              <w:t>Goodtranstions, strong rhetorical verbs, topic sentences, varied sentence patterns</w:t>
            </w:r>
          </w:p>
        </w:tc>
        <w:tc>
          <w:tcPr>
            <w:tcW w:w="1530" w:type="dxa"/>
          </w:tcPr>
          <w:p w:rsidR="002C53BA" w:rsidRPr="00601FCC" w:rsidRDefault="007D5961" w:rsidP="00B132F8">
            <w:pPr>
              <w:rPr>
                <w:rFonts w:ascii="Times New Roman" w:hAnsi="Times New Roman"/>
                <w:sz w:val="20"/>
              </w:rPr>
            </w:pPr>
            <w:r w:rsidRPr="00601FCC">
              <w:rPr>
                <w:rFonts w:ascii="Times New Roman" w:hAnsi="Times New Roman"/>
                <w:sz w:val="20"/>
              </w:rPr>
              <w:t>So-so</w:t>
            </w:r>
          </w:p>
        </w:tc>
        <w:tc>
          <w:tcPr>
            <w:tcW w:w="1458" w:type="dxa"/>
          </w:tcPr>
          <w:p w:rsidR="002C53BA" w:rsidRPr="00601FCC" w:rsidRDefault="007D5961" w:rsidP="00B132F8">
            <w:pPr>
              <w:rPr>
                <w:rFonts w:ascii="Times New Roman" w:hAnsi="Times New Roman"/>
                <w:sz w:val="18"/>
              </w:rPr>
            </w:pPr>
            <w:r w:rsidRPr="00601FCC">
              <w:rPr>
                <w:rFonts w:ascii="Times New Roman" w:hAnsi="Times New Roman"/>
                <w:sz w:val="18"/>
              </w:rPr>
              <w:t xml:space="preserve">Needs Work </w:t>
            </w:r>
          </w:p>
        </w:tc>
      </w:tr>
      <w:tr w:rsidR="002C53BA" w:rsidRPr="002C53BA" w:rsidTr="00B1463A">
        <w:tc>
          <w:tcPr>
            <w:tcW w:w="2039" w:type="dxa"/>
          </w:tcPr>
          <w:p w:rsidR="002C53BA" w:rsidRPr="002C53BA" w:rsidRDefault="00601FCC" w:rsidP="00B132F8">
            <w:pPr>
              <w:rPr>
                <w:rFonts w:ascii="Times New Roman" w:hAnsi="Times New Roman"/>
                <w:b/>
                <w:sz w:val="20"/>
              </w:rPr>
            </w:pPr>
            <w:r>
              <w:rPr>
                <w:rFonts w:ascii="Times New Roman" w:hAnsi="Times New Roman"/>
                <w:b/>
                <w:sz w:val="20"/>
              </w:rPr>
              <w:t>AGE</w:t>
            </w:r>
          </w:p>
        </w:tc>
        <w:tc>
          <w:tcPr>
            <w:tcW w:w="2029" w:type="dxa"/>
          </w:tcPr>
          <w:p w:rsidR="002C53BA" w:rsidRPr="00601FCC" w:rsidRDefault="00601FCC" w:rsidP="00B132F8">
            <w:pPr>
              <w:rPr>
                <w:rFonts w:ascii="Times New Roman" w:hAnsi="Times New Roman"/>
                <w:sz w:val="18"/>
              </w:rPr>
            </w:pPr>
            <w:r>
              <w:rPr>
                <w:rFonts w:ascii="Times New Roman" w:hAnsi="Times New Roman"/>
                <w:sz w:val="18"/>
              </w:rPr>
              <w:t xml:space="preserve">Includes a min. one outside source. Thoroughly explained, interpreted and tied back to thesis and topic sentence. </w:t>
            </w:r>
          </w:p>
        </w:tc>
        <w:tc>
          <w:tcPr>
            <w:tcW w:w="1800" w:type="dxa"/>
          </w:tcPr>
          <w:p w:rsidR="002C53BA" w:rsidRPr="002C53BA" w:rsidRDefault="00601FCC" w:rsidP="00B132F8">
            <w:pPr>
              <w:rPr>
                <w:rFonts w:ascii="Times New Roman" w:hAnsi="Times New Roman"/>
                <w:b/>
                <w:sz w:val="20"/>
              </w:rPr>
            </w:pPr>
            <w:r>
              <w:rPr>
                <w:rFonts w:ascii="Times New Roman" w:hAnsi="Times New Roman"/>
                <w:sz w:val="18"/>
              </w:rPr>
              <w:t xml:space="preserve">Includes a min. one outside source. Mostly explained, interpreted and tied back to thesis and topic sentence. </w:t>
            </w:r>
          </w:p>
        </w:tc>
        <w:tc>
          <w:tcPr>
            <w:tcW w:w="1530" w:type="dxa"/>
          </w:tcPr>
          <w:p w:rsidR="002C53BA" w:rsidRPr="00601FCC" w:rsidRDefault="00601FCC" w:rsidP="00B132F8">
            <w:pPr>
              <w:rPr>
                <w:rFonts w:ascii="Times New Roman" w:hAnsi="Times New Roman"/>
                <w:sz w:val="18"/>
              </w:rPr>
            </w:pPr>
            <w:r>
              <w:rPr>
                <w:rFonts w:ascii="Times New Roman" w:hAnsi="Times New Roman"/>
                <w:sz w:val="18"/>
              </w:rPr>
              <w:t xml:space="preserve">Paragraph mentions details but evidence is not explained and tied back. </w:t>
            </w:r>
          </w:p>
        </w:tc>
        <w:tc>
          <w:tcPr>
            <w:tcW w:w="1458" w:type="dxa"/>
          </w:tcPr>
          <w:p w:rsidR="002C53BA" w:rsidRPr="00601FCC" w:rsidRDefault="00601FCC" w:rsidP="00B132F8">
            <w:pPr>
              <w:rPr>
                <w:rFonts w:ascii="Times New Roman" w:hAnsi="Times New Roman"/>
                <w:sz w:val="18"/>
              </w:rPr>
            </w:pPr>
            <w:r>
              <w:rPr>
                <w:rFonts w:ascii="Times New Roman" w:hAnsi="Times New Roman"/>
                <w:sz w:val="18"/>
              </w:rPr>
              <w:t>Paragraph needs work-not cohesive</w:t>
            </w:r>
          </w:p>
        </w:tc>
      </w:tr>
      <w:tr w:rsidR="002C53BA" w:rsidRPr="002C53BA" w:rsidTr="00B1463A">
        <w:tc>
          <w:tcPr>
            <w:tcW w:w="2039" w:type="dxa"/>
          </w:tcPr>
          <w:p w:rsidR="002C53BA" w:rsidRPr="002C53BA" w:rsidRDefault="00601FCC" w:rsidP="00B132F8">
            <w:pPr>
              <w:rPr>
                <w:rFonts w:ascii="Times New Roman" w:hAnsi="Times New Roman"/>
                <w:b/>
                <w:sz w:val="20"/>
              </w:rPr>
            </w:pPr>
            <w:r>
              <w:rPr>
                <w:rFonts w:ascii="Times New Roman" w:hAnsi="Times New Roman"/>
                <w:b/>
                <w:sz w:val="20"/>
              </w:rPr>
              <w:t>ENVIRONMENTAL FACTORS</w:t>
            </w:r>
          </w:p>
        </w:tc>
        <w:tc>
          <w:tcPr>
            <w:tcW w:w="2029" w:type="dxa"/>
          </w:tcPr>
          <w:p w:rsidR="002C53BA" w:rsidRPr="002C53BA" w:rsidRDefault="00601FCC" w:rsidP="00B132F8">
            <w:pPr>
              <w:rPr>
                <w:rFonts w:ascii="Times New Roman" w:hAnsi="Times New Roman"/>
                <w:b/>
                <w:sz w:val="20"/>
              </w:rPr>
            </w:pPr>
            <w:r>
              <w:rPr>
                <w:rFonts w:ascii="Times New Roman" w:hAnsi="Times New Roman"/>
                <w:b/>
                <w:sz w:val="20"/>
              </w:rPr>
              <w:t>Same</w:t>
            </w:r>
          </w:p>
        </w:tc>
        <w:tc>
          <w:tcPr>
            <w:tcW w:w="1800" w:type="dxa"/>
          </w:tcPr>
          <w:p w:rsidR="002C53BA" w:rsidRPr="002C53BA" w:rsidRDefault="00601FCC" w:rsidP="00B132F8">
            <w:pPr>
              <w:rPr>
                <w:rFonts w:ascii="Times New Roman" w:hAnsi="Times New Roman"/>
                <w:b/>
                <w:sz w:val="20"/>
              </w:rPr>
            </w:pPr>
            <w:r>
              <w:rPr>
                <w:rFonts w:ascii="Times New Roman" w:hAnsi="Times New Roman"/>
                <w:b/>
                <w:sz w:val="20"/>
              </w:rPr>
              <w:t>Same</w:t>
            </w:r>
          </w:p>
        </w:tc>
        <w:tc>
          <w:tcPr>
            <w:tcW w:w="1530" w:type="dxa"/>
          </w:tcPr>
          <w:p w:rsidR="002C53BA" w:rsidRPr="002C53BA" w:rsidRDefault="00601FCC" w:rsidP="00B132F8">
            <w:pPr>
              <w:rPr>
                <w:rFonts w:ascii="Times New Roman" w:hAnsi="Times New Roman"/>
                <w:b/>
                <w:sz w:val="20"/>
              </w:rPr>
            </w:pPr>
            <w:r>
              <w:rPr>
                <w:rFonts w:ascii="Times New Roman" w:hAnsi="Times New Roman"/>
                <w:b/>
                <w:sz w:val="20"/>
              </w:rPr>
              <w:t>Same</w:t>
            </w:r>
          </w:p>
        </w:tc>
        <w:tc>
          <w:tcPr>
            <w:tcW w:w="1458" w:type="dxa"/>
          </w:tcPr>
          <w:p w:rsidR="002C53BA" w:rsidRPr="002C53BA" w:rsidRDefault="00601FCC" w:rsidP="00B132F8">
            <w:pPr>
              <w:rPr>
                <w:rFonts w:ascii="Times New Roman" w:hAnsi="Times New Roman"/>
                <w:b/>
                <w:sz w:val="20"/>
              </w:rPr>
            </w:pPr>
            <w:r>
              <w:rPr>
                <w:rFonts w:ascii="Times New Roman" w:hAnsi="Times New Roman"/>
                <w:b/>
                <w:sz w:val="20"/>
              </w:rPr>
              <w:t>Same</w:t>
            </w:r>
          </w:p>
        </w:tc>
      </w:tr>
      <w:tr w:rsidR="00601FCC" w:rsidRPr="002C53BA" w:rsidTr="00B1463A">
        <w:tc>
          <w:tcPr>
            <w:tcW w:w="2039" w:type="dxa"/>
          </w:tcPr>
          <w:p w:rsidR="00601FCC" w:rsidRDefault="00601FCC" w:rsidP="00B132F8">
            <w:pPr>
              <w:rPr>
                <w:rFonts w:ascii="Times New Roman" w:hAnsi="Times New Roman"/>
                <w:b/>
                <w:sz w:val="20"/>
              </w:rPr>
            </w:pPr>
            <w:r>
              <w:rPr>
                <w:rFonts w:ascii="Times New Roman" w:hAnsi="Times New Roman"/>
                <w:b/>
                <w:sz w:val="20"/>
              </w:rPr>
              <w:t>RACIAL PROFILING</w:t>
            </w:r>
          </w:p>
        </w:tc>
        <w:tc>
          <w:tcPr>
            <w:tcW w:w="2029" w:type="dxa"/>
          </w:tcPr>
          <w:p w:rsidR="00601FCC" w:rsidRDefault="00601FCC" w:rsidP="00B132F8">
            <w:pPr>
              <w:rPr>
                <w:rFonts w:ascii="Times New Roman" w:hAnsi="Times New Roman"/>
                <w:b/>
                <w:sz w:val="20"/>
              </w:rPr>
            </w:pPr>
            <w:r>
              <w:rPr>
                <w:rFonts w:ascii="Times New Roman" w:hAnsi="Times New Roman"/>
                <w:b/>
                <w:sz w:val="20"/>
              </w:rPr>
              <w:t>Same</w:t>
            </w:r>
          </w:p>
        </w:tc>
        <w:tc>
          <w:tcPr>
            <w:tcW w:w="1800" w:type="dxa"/>
          </w:tcPr>
          <w:p w:rsidR="00601FCC" w:rsidRDefault="00601FCC" w:rsidP="00B132F8">
            <w:pPr>
              <w:rPr>
                <w:rFonts w:ascii="Times New Roman" w:hAnsi="Times New Roman"/>
                <w:b/>
                <w:sz w:val="20"/>
              </w:rPr>
            </w:pPr>
            <w:r>
              <w:rPr>
                <w:rFonts w:ascii="Times New Roman" w:hAnsi="Times New Roman"/>
                <w:b/>
                <w:sz w:val="20"/>
              </w:rPr>
              <w:t>Same</w:t>
            </w:r>
          </w:p>
        </w:tc>
        <w:tc>
          <w:tcPr>
            <w:tcW w:w="1530" w:type="dxa"/>
          </w:tcPr>
          <w:p w:rsidR="00601FCC" w:rsidRDefault="00601FCC" w:rsidP="00B132F8">
            <w:pPr>
              <w:rPr>
                <w:rFonts w:ascii="Times New Roman" w:hAnsi="Times New Roman"/>
                <w:b/>
                <w:sz w:val="20"/>
              </w:rPr>
            </w:pPr>
            <w:r>
              <w:rPr>
                <w:rFonts w:ascii="Times New Roman" w:hAnsi="Times New Roman"/>
                <w:b/>
                <w:sz w:val="20"/>
              </w:rPr>
              <w:t>Same</w:t>
            </w:r>
          </w:p>
        </w:tc>
        <w:tc>
          <w:tcPr>
            <w:tcW w:w="1458" w:type="dxa"/>
          </w:tcPr>
          <w:p w:rsidR="00601FCC" w:rsidRDefault="00601FCC" w:rsidP="00B132F8">
            <w:pPr>
              <w:rPr>
                <w:rFonts w:ascii="Times New Roman" w:hAnsi="Times New Roman"/>
                <w:b/>
                <w:sz w:val="20"/>
              </w:rPr>
            </w:pPr>
            <w:r>
              <w:rPr>
                <w:rFonts w:ascii="Times New Roman" w:hAnsi="Times New Roman"/>
                <w:b/>
                <w:sz w:val="20"/>
              </w:rPr>
              <w:t>Same</w:t>
            </w:r>
          </w:p>
        </w:tc>
      </w:tr>
      <w:tr w:rsidR="00601FCC" w:rsidRPr="002C53BA" w:rsidTr="00B1463A">
        <w:tc>
          <w:tcPr>
            <w:tcW w:w="2039" w:type="dxa"/>
          </w:tcPr>
          <w:p w:rsidR="00601FCC" w:rsidRDefault="00601FCC" w:rsidP="00B132F8">
            <w:pPr>
              <w:rPr>
                <w:rFonts w:ascii="Times New Roman" w:hAnsi="Times New Roman"/>
                <w:b/>
                <w:sz w:val="20"/>
              </w:rPr>
            </w:pPr>
            <w:r>
              <w:rPr>
                <w:rFonts w:ascii="Times New Roman" w:hAnsi="Times New Roman"/>
                <w:b/>
                <w:sz w:val="20"/>
              </w:rPr>
              <w:t>COUNTER-ARGUMENT</w:t>
            </w:r>
          </w:p>
        </w:tc>
        <w:tc>
          <w:tcPr>
            <w:tcW w:w="2029" w:type="dxa"/>
          </w:tcPr>
          <w:p w:rsidR="00601FCC" w:rsidRPr="00601FCC" w:rsidRDefault="00601FCC" w:rsidP="00B132F8">
            <w:pPr>
              <w:rPr>
                <w:rFonts w:ascii="Times New Roman" w:hAnsi="Times New Roman"/>
                <w:sz w:val="18"/>
              </w:rPr>
            </w:pPr>
            <w:r>
              <w:rPr>
                <w:rFonts w:ascii="Times New Roman" w:hAnsi="Times New Roman"/>
                <w:sz w:val="18"/>
              </w:rPr>
              <w:t>Expertly anticipates other arguments and debunks them with 1+ piece(s) of evidence.</w:t>
            </w:r>
          </w:p>
        </w:tc>
        <w:tc>
          <w:tcPr>
            <w:tcW w:w="1800" w:type="dxa"/>
          </w:tcPr>
          <w:p w:rsidR="00601FCC" w:rsidRDefault="00601FCC" w:rsidP="00B132F8">
            <w:pPr>
              <w:rPr>
                <w:rFonts w:ascii="Times New Roman" w:hAnsi="Times New Roman"/>
                <w:b/>
                <w:sz w:val="20"/>
              </w:rPr>
            </w:pPr>
            <w:r>
              <w:rPr>
                <w:rFonts w:ascii="Times New Roman" w:hAnsi="Times New Roman"/>
                <w:sz w:val="18"/>
              </w:rPr>
              <w:t>Effectively anticipates other arguments and debunks them with 1+ piece(s) of evidence.</w:t>
            </w:r>
          </w:p>
        </w:tc>
        <w:tc>
          <w:tcPr>
            <w:tcW w:w="1530" w:type="dxa"/>
          </w:tcPr>
          <w:p w:rsidR="00601FCC" w:rsidRDefault="00601FCC" w:rsidP="00B132F8">
            <w:pPr>
              <w:rPr>
                <w:rFonts w:ascii="Times New Roman" w:hAnsi="Times New Roman"/>
                <w:b/>
                <w:sz w:val="20"/>
              </w:rPr>
            </w:pPr>
            <w:r>
              <w:rPr>
                <w:rFonts w:ascii="Times New Roman" w:hAnsi="Times New Roman"/>
                <w:sz w:val="18"/>
              </w:rPr>
              <w:t>Mostly anticipates other arguments and debunks them with 1+ piece(s) of evidence.</w:t>
            </w:r>
          </w:p>
        </w:tc>
        <w:tc>
          <w:tcPr>
            <w:tcW w:w="1458" w:type="dxa"/>
          </w:tcPr>
          <w:p w:rsidR="00601FCC" w:rsidRPr="00B1463A" w:rsidRDefault="00B1463A" w:rsidP="00B132F8">
            <w:pPr>
              <w:rPr>
                <w:rFonts w:ascii="Times New Roman" w:hAnsi="Times New Roman"/>
                <w:sz w:val="18"/>
              </w:rPr>
            </w:pPr>
            <w:r>
              <w:rPr>
                <w:rFonts w:ascii="Times New Roman" w:hAnsi="Times New Roman"/>
                <w:sz w:val="18"/>
              </w:rPr>
              <w:t>Anticipates argument but is missing additional evidence.</w:t>
            </w:r>
          </w:p>
        </w:tc>
      </w:tr>
      <w:tr w:rsidR="00B1463A" w:rsidRPr="002C53BA" w:rsidTr="00B1463A">
        <w:tc>
          <w:tcPr>
            <w:tcW w:w="2039" w:type="dxa"/>
          </w:tcPr>
          <w:p w:rsidR="00B1463A" w:rsidRDefault="00B1463A" w:rsidP="00B132F8">
            <w:pPr>
              <w:rPr>
                <w:rFonts w:ascii="Times New Roman" w:hAnsi="Times New Roman"/>
                <w:b/>
                <w:sz w:val="20"/>
              </w:rPr>
            </w:pPr>
            <w:r>
              <w:rPr>
                <w:rFonts w:ascii="Times New Roman" w:hAnsi="Times New Roman"/>
                <w:b/>
                <w:sz w:val="20"/>
              </w:rPr>
              <w:t>INTRO &amp; CONCLUSION</w:t>
            </w:r>
          </w:p>
        </w:tc>
        <w:tc>
          <w:tcPr>
            <w:tcW w:w="2029" w:type="dxa"/>
          </w:tcPr>
          <w:p w:rsidR="00B1463A" w:rsidRDefault="00B1463A" w:rsidP="00B132F8">
            <w:pPr>
              <w:rPr>
                <w:rFonts w:ascii="Times New Roman" w:hAnsi="Times New Roman"/>
                <w:sz w:val="18"/>
              </w:rPr>
            </w:pPr>
            <w:r>
              <w:rPr>
                <w:rFonts w:ascii="Times New Roman" w:hAnsi="Times New Roman"/>
                <w:sz w:val="18"/>
              </w:rPr>
              <w:t xml:space="preserve">Book ends. Thesis repeated. Call to action or killer clincher. Rhetorical verbs and effective, academic tone. </w:t>
            </w:r>
          </w:p>
        </w:tc>
        <w:tc>
          <w:tcPr>
            <w:tcW w:w="1800" w:type="dxa"/>
          </w:tcPr>
          <w:p w:rsidR="00B1463A" w:rsidRDefault="00B1463A" w:rsidP="00B132F8">
            <w:pPr>
              <w:rPr>
                <w:rFonts w:ascii="Times New Roman" w:hAnsi="Times New Roman"/>
                <w:sz w:val="18"/>
              </w:rPr>
            </w:pPr>
            <w:r>
              <w:rPr>
                <w:rFonts w:ascii="Times New Roman" w:hAnsi="Times New Roman"/>
                <w:sz w:val="18"/>
              </w:rPr>
              <w:t>Mostly</w:t>
            </w:r>
          </w:p>
        </w:tc>
        <w:tc>
          <w:tcPr>
            <w:tcW w:w="1530" w:type="dxa"/>
          </w:tcPr>
          <w:p w:rsidR="00B1463A" w:rsidRDefault="00B1463A" w:rsidP="00B132F8">
            <w:pPr>
              <w:rPr>
                <w:rFonts w:ascii="Times New Roman" w:hAnsi="Times New Roman"/>
                <w:sz w:val="18"/>
              </w:rPr>
            </w:pPr>
            <w:r>
              <w:rPr>
                <w:rFonts w:ascii="Times New Roman" w:hAnsi="Times New Roman"/>
                <w:sz w:val="18"/>
              </w:rPr>
              <w:t>So-so</w:t>
            </w:r>
          </w:p>
        </w:tc>
        <w:tc>
          <w:tcPr>
            <w:tcW w:w="1458" w:type="dxa"/>
          </w:tcPr>
          <w:p w:rsidR="00B1463A" w:rsidRDefault="00B1463A" w:rsidP="00B132F8">
            <w:pPr>
              <w:rPr>
                <w:rFonts w:ascii="Times New Roman" w:hAnsi="Times New Roman"/>
                <w:sz w:val="18"/>
              </w:rPr>
            </w:pPr>
            <w:r>
              <w:rPr>
                <w:rFonts w:ascii="Times New Roman" w:hAnsi="Times New Roman"/>
                <w:sz w:val="18"/>
              </w:rPr>
              <w:t>Needs Work</w:t>
            </w:r>
          </w:p>
        </w:tc>
      </w:tr>
    </w:tbl>
    <w:p w:rsidR="00B1463A" w:rsidRDefault="00B1463A" w:rsidP="00B132F8">
      <w:pPr>
        <w:rPr>
          <w:rFonts w:asciiTheme="majorHAnsi" w:hAnsiTheme="majorHAnsi"/>
          <w:b/>
        </w:rPr>
      </w:pPr>
    </w:p>
    <w:p w:rsidR="00B1463A" w:rsidRDefault="00B1463A" w:rsidP="00B132F8">
      <w:pPr>
        <w:rPr>
          <w:rFonts w:asciiTheme="majorHAnsi" w:hAnsiTheme="majorHAnsi"/>
          <w:b/>
        </w:rPr>
      </w:pPr>
      <w:r>
        <w:rPr>
          <w:rFonts w:asciiTheme="majorHAnsi" w:hAnsiTheme="majorHAnsi"/>
          <w:b/>
        </w:rPr>
        <w:t>PARAGRAPHS 1-3 DUE: ___________________________________</w:t>
      </w:r>
    </w:p>
    <w:p w:rsidR="00FC6D67" w:rsidRPr="00B132F8" w:rsidRDefault="00B1463A" w:rsidP="00B132F8">
      <w:pPr>
        <w:rPr>
          <w:rFonts w:asciiTheme="majorHAnsi" w:hAnsiTheme="majorHAnsi"/>
          <w:b/>
        </w:rPr>
      </w:pPr>
      <w:r>
        <w:rPr>
          <w:rFonts w:asciiTheme="majorHAnsi" w:hAnsiTheme="majorHAnsi"/>
          <w:b/>
        </w:rPr>
        <w:t>ENTIRE ESSAY DUE:: _____________________________________</w:t>
      </w:r>
    </w:p>
    <w:sectPr w:rsidR="00FC6D67" w:rsidRPr="00B132F8" w:rsidSect="00FC6D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C3D2F"/>
    <w:multiLevelType w:val="hybridMultilevel"/>
    <w:tmpl w:val="9316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F8341F"/>
    <w:multiLevelType w:val="hybridMultilevel"/>
    <w:tmpl w:val="752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6D67"/>
    <w:rsid w:val="002C53BA"/>
    <w:rsid w:val="00601FCC"/>
    <w:rsid w:val="007D5961"/>
    <w:rsid w:val="00B132F8"/>
    <w:rsid w:val="00B1463A"/>
    <w:rsid w:val="00FC6D67"/>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C6D67"/>
    <w:pPr>
      <w:spacing w:beforeLines="1" w:afterLines="1"/>
    </w:pPr>
    <w:rPr>
      <w:rFonts w:ascii="Times" w:hAnsi="Times" w:cs="Times New Roman"/>
      <w:sz w:val="20"/>
      <w:szCs w:val="20"/>
    </w:rPr>
  </w:style>
  <w:style w:type="table" w:styleId="TableGrid">
    <w:name w:val="Table Grid"/>
    <w:basedOn w:val="TableNormal"/>
    <w:uiPriority w:val="59"/>
    <w:rsid w:val="00FC6D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6D67"/>
    <w:pPr>
      <w:ind w:left="720"/>
      <w:contextualSpacing/>
    </w:pPr>
  </w:style>
</w:styles>
</file>

<file path=word/webSettings.xml><?xml version="1.0" encoding="utf-8"?>
<w:webSettings xmlns:r="http://schemas.openxmlformats.org/officeDocument/2006/relationships" xmlns:w="http://schemas.openxmlformats.org/wordprocessingml/2006/main">
  <w:divs>
    <w:div w:id="431362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312</Words>
  <Characters>1780</Characters>
  <Application>Microsoft Macintosh Word</Application>
  <DocSecurity>0</DocSecurity>
  <Lines>14</Lines>
  <Paragraphs>3</Paragraphs>
  <ScaleCrop>false</ScaleCrop>
  <Company>JRP/SDUHSD</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2</cp:revision>
  <dcterms:created xsi:type="dcterms:W3CDTF">2018-04-29T23:43:00Z</dcterms:created>
  <dcterms:modified xsi:type="dcterms:W3CDTF">2018-04-29T23:43:00Z</dcterms:modified>
</cp:coreProperties>
</file>