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17" w:rsidRPr="00127CA2" w:rsidRDefault="00922603" w:rsidP="003B0DE6">
      <w:pPr>
        <w:pStyle w:val="NoSpacing"/>
        <w:jc w:val="center"/>
        <w:rPr>
          <w:rFonts w:ascii="Chalkboard SE Regular" w:hAnsi="Chalkboard SE Regular"/>
          <w:b/>
          <w:sz w:val="40"/>
          <w:szCs w:val="24"/>
        </w:rPr>
      </w:pPr>
      <w:bookmarkStart w:id="0" w:name="_GoBack"/>
      <w:r>
        <w:rPr>
          <w:b/>
          <w:sz w:val="24"/>
          <w:szCs w:val="24"/>
        </w:rPr>
        <w:t xml:space="preserve"> </w:t>
      </w:r>
      <w:r w:rsidR="0029381E" w:rsidRPr="00127CA2">
        <w:rPr>
          <w:rFonts w:ascii="Chalkboard SE Regular" w:hAnsi="Chalkboard SE Regular"/>
          <w:b/>
          <w:sz w:val="40"/>
          <w:szCs w:val="24"/>
        </w:rPr>
        <w:t xml:space="preserve">BEGINNING </w:t>
      </w:r>
      <w:r w:rsidR="0040371C" w:rsidRPr="00127CA2">
        <w:rPr>
          <w:rFonts w:ascii="Chalkboard SE Regular" w:hAnsi="Chalkboard SE Regular"/>
          <w:b/>
          <w:sz w:val="40"/>
          <w:szCs w:val="24"/>
        </w:rPr>
        <w:t xml:space="preserve">AND ADVANCED </w:t>
      </w:r>
      <w:r w:rsidR="0029381E" w:rsidRPr="00127CA2">
        <w:rPr>
          <w:rFonts w:ascii="Chalkboard SE Regular" w:hAnsi="Chalkboard SE Regular"/>
          <w:b/>
          <w:sz w:val="40"/>
          <w:szCs w:val="24"/>
        </w:rPr>
        <w:t>DRAMA</w:t>
      </w:r>
    </w:p>
    <w:bookmarkEnd w:id="0"/>
    <w:p w:rsidR="002E150B" w:rsidRPr="001405E6" w:rsidRDefault="002E150B" w:rsidP="000D59A7">
      <w:pPr>
        <w:pStyle w:val="NoSpacing"/>
        <w:jc w:val="center"/>
        <w:rPr>
          <w:sz w:val="18"/>
          <w:szCs w:val="18"/>
        </w:rPr>
      </w:pPr>
      <w:r w:rsidRPr="001405E6">
        <w:rPr>
          <w:sz w:val="18"/>
          <w:szCs w:val="18"/>
        </w:rPr>
        <w:t>Ms. Angie Engelbert</w:t>
      </w:r>
    </w:p>
    <w:p w:rsidR="00E62634" w:rsidRDefault="00DA3EFB" w:rsidP="00DB5574">
      <w:pPr>
        <w:pStyle w:val="NoSpacing"/>
        <w:tabs>
          <w:tab w:val="center" w:pos="4680"/>
          <w:tab w:val="left" w:pos="6618"/>
        </w:tabs>
        <w:jc w:val="center"/>
        <w:rPr>
          <w:sz w:val="18"/>
          <w:szCs w:val="18"/>
        </w:rPr>
      </w:pPr>
      <w:hyperlink r:id="rId7" w:history="1">
        <w:r w:rsidR="00E62634" w:rsidRPr="005C0B8D">
          <w:rPr>
            <w:rStyle w:val="Hyperlink"/>
            <w:sz w:val="18"/>
            <w:szCs w:val="18"/>
          </w:rPr>
          <w:t>engelberta@cvuhsd.org</w:t>
        </w:r>
      </w:hyperlink>
    </w:p>
    <w:p w:rsidR="00E62634" w:rsidRDefault="00E62634" w:rsidP="00DB5574">
      <w:pPr>
        <w:pStyle w:val="NoSpacing"/>
        <w:tabs>
          <w:tab w:val="center" w:pos="4680"/>
          <w:tab w:val="left" w:pos="6618"/>
        </w:tabs>
        <w:jc w:val="center"/>
        <w:rPr>
          <w:sz w:val="18"/>
          <w:szCs w:val="18"/>
        </w:rPr>
      </w:pPr>
      <w:r w:rsidRPr="00E62634">
        <w:rPr>
          <w:sz w:val="18"/>
          <w:szCs w:val="18"/>
        </w:rPr>
        <w:t>lhsengelbert.weebly.com</w:t>
      </w:r>
    </w:p>
    <w:p w:rsidR="00127CA2" w:rsidRDefault="002E150B" w:rsidP="00127CA2">
      <w:pPr>
        <w:pStyle w:val="NoSpacing"/>
        <w:tabs>
          <w:tab w:val="center" w:pos="4680"/>
          <w:tab w:val="left" w:pos="6618"/>
        </w:tabs>
        <w:jc w:val="center"/>
        <w:rPr>
          <w:sz w:val="18"/>
          <w:szCs w:val="18"/>
        </w:rPr>
      </w:pPr>
      <w:r w:rsidRPr="001405E6">
        <w:rPr>
          <w:sz w:val="18"/>
          <w:szCs w:val="18"/>
        </w:rPr>
        <w:t xml:space="preserve">Office Hours: </w:t>
      </w:r>
      <w:r w:rsidR="00E62634">
        <w:rPr>
          <w:sz w:val="18"/>
          <w:szCs w:val="18"/>
        </w:rPr>
        <w:t>select Tuesdays</w:t>
      </w:r>
      <w:r w:rsidR="00473717">
        <w:rPr>
          <w:sz w:val="18"/>
          <w:szCs w:val="18"/>
        </w:rPr>
        <w:t xml:space="preserve"> and by appointment</w:t>
      </w:r>
    </w:p>
    <w:p w:rsidR="00127CA2" w:rsidRDefault="00127CA2" w:rsidP="00DB5574">
      <w:pPr>
        <w:pStyle w:val="NoSpacing"/>
        <w:tabs>
          <w:tab w:val="center" w:pos="4680"/>
          <w:tab w:val="left" w:pos="6618"/>
        </w:tabs>
        <w:jc w:val="center"/>
        <w:rPr>
          <w:sz w:val="18"/>
          <w:szCs w:val="18"/>
        </w:rPr>
      </w:pPr>
      <w:r w:rsidRPr="00127CA2">
        <w:rPr>
          <w:sz w:val="18"/>
          <w:szCs w:val="18"/>
        </w:rPr>
        <w:drawing>
          <wp:inline distT="0" distB="0" distL="0" distR="0">
            <wp:extent cx="1304857" cy="1304857"/>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04907" cy="1304907"/>
                    </a:xfrm>
                    <a:prstGeom prst="rect">
                      <a:avLst/>
                    </a:prstGeom>
                    <a:noFill/>
                    <a:ln w="9525">
                      <a:noFill/>
                      <a:miter lim="800000"/>
                      <a:headEnd/>
                      <a:tailEnd/>
                    </a:ln>
                  </pic:spPr>
                </pic:pic>
              </a:graphicData>
            </a:graphic>
          </wp:inline>
        </w:drawing>
      </w:r>
    </w:p>
    <w:p w:rsidR="00127CA2" w:rsidRDefault="00127CA2" w:rsidP="00DB5574">
      <w:pPr>
        <w:pStyle w:val="NoSpacing"/>
        <w:tabs>
          <w:tab w:val="center" w:pos="4680"/>
          <w:tab w:val="left" w:pos="6618"/>
        </w:tabs>
        <w:jc w:val="center"/>
        <w:rPr>
          <w:sz w:val="18"/>
          <w:szCs w:val="18"/>
        </w:rPr>
      </w:pPr>
    </w:p>
    <w:p w:rsidR="002E150B" w:rsidRDefault="002E150B" w:rsidP="000D59A7">
      <w:pPr>
        <w:pStyle w:val="NoSpacing"/>
        <w:rPr>
          <w:b/>
          <w:sz w:val="20"/>
          <w:szCs w:val="20"/>
        </w:rPr>
      </w:pPr>
      <w:r w:rsidRPr="000D59A7">
        <w:rPr>
          <w:b/>
          <w:sz w:val="20"/>
          <w:szCs w:val="20"/>
        </w:rPr>
        <w:t>COURSE DESCRIPTION:</w:t>
      </w:r>
      <w:r>
        <w:rPr>
          <w:b/>
          <w:sz w:val="20"/>
          <w:szCs w:val="20"/>
        </w:rPr>
        <w:t xml:space="preserve"> </w:t>
      </w:r>
    </w:p>
    <w:p w:rsidR="00C77FF0" w:rsidRPr="00D47788" w:rsidRDefault="0040371C" w:rsidP="00C77FF0">
      <w:pPr>
        <w:pStyle w:val="NormalWeb"/>
        <w:spacing w:before="2" w:after="2"/>
        <w:rPr>
          <w:rFonts w:asciiTheme="minorHAnsi" w:hAnsiTheme="minorHAnsi"/>
        </w:rPr>
      </w:pPr>
      <w:r>
        <w:rPr>
          <w:rFonts w:asciiTheme="minorHAnsi" w:hAnsiTheme="minorHAnsi"/>
        </w:rPr>
        <w:t>This course provides means to develop</w:t>
      </w:r>
      <w:r w:rsidR="0029381E" w:rsidRPr="00D47788">
        <w:rPr>
          <w:rFonts w:asciiTheme="minorHAnsi" w:hAnsiTheme="minorHAnsi"/>
        </w:rPr>
        <w:t xml:space="preserve"> fundamental acting techniques for film and theater and a broad overview of other areas of the performing arts including but not limited to directing, designing, and dramaturgy. This class will challenge experienced and novice performing artists alike through activities and projects geared towards “living truthfully under imaginary circumstances” through genre study and</w:t>
      </w:r>
      <w:r w:rsidR="00C900B6">
        <w:rPr>
          <w:rFonts w:asciiTheme="minorHAnsi" w:hAnsiTheme="minorHAnsi"/>
        </w:rPr>
        <w:t xml:space="preserve"> a survey of</w:t>
      </w:r>
      <w:r w:rsidR="0029381E" w:rsidRPr="00D47788">
        <w:rPr>
          <w:rFonts w:asciiTheme="minorHAnsi" w:hAnsiTheme="minorHAnsi"/>
        </w:rPr>
        <w:t xml:space="preserve"> historical periods. Students will hone their performance and c</w:t>
      </w:r>
      <w:r w:rsidR="00C900B6">
        <w:rPr>
          <w:rFonts w:asciiTheme="minorHAnsi" w:hAnsiTheme="minorHAnsi"/>
        </w:rPr>
        <w:t>ritiquing skills as well as use their</w:t>
      </w:r>
      <w:r w:rsidR="0029381E" w:rsidRPr="00D47788">
        <w:rPr>
          <w:rFonts w:asciiTheme="minorHAnsi" w:hAnsiTheme="minorHAnsi"/>
        </w:rPr>
        <w:t xml:space="preserve"> daily opportunities to express themselves creatively in a safe and nurturing environment. </w:t>
      </w:r>
    </w:p>
    <w:p w:rsidR="00C77FF0" w:rsidRDefault="00C77FF0" w:rsidP="00C77FF0">
      <w:pPr>
        <w:pStyle w:val="NormalWeb"/>
        <w:spacing w:before="2" w:after="2"/>
        <w:rPr>
          <w:sz w:val="18"/>
        </w:rPr>
      </w:pPr>
    </w:p>
    <w:p w:rsidR="006A7972" w:rsidRDefault="006A7972" w:rsidP="006A7972">
      <w:pPr>
        <w:pStyle w:val="NoSpacing"/>
        <w:rPr>
          <w:b/>
          <w:sz w:val="20"/>
          <w:szCs w:val="20"/>
        </w:rPr>
      </w:pPr>
      <w:r>
        <w:rPr>
          <w:b/>
          <w:sz w:val="20"/>
          <w:szCs w:val="20"/>
        </w:rPr>
        <w:t>ATTENDANCE</w:t>
      </w:r>
      <w:r w:rsidRPr="006F2EE8">
        <w:rPr>
          <w:b/>
          <w:sz w:val="20"/>
          <w:szCs w:val="20"/>
        </w:rPr>
        <w:t>:</w:t>
      </w:r>
    </w:p>
    <w:p w:rsidR="0029381E" w:rsidRDefault="0029381E" w:rsidP="000D59A7">
      <w:pPr>
        <w:pStyle w:val="NoSpacing"/>
        <w:rPr>
          <w:sz w:val="20"/>
          <w:szCs w:val="20"/>
        </w:rPr>
      </w:pPr>
      <w:r>
        <w:rPr>
          <w:sz w:val="20"/>
          <w:szCs w:val="20"/>
        </w:rPr>
        <w:t xml:space="preserve">This class will thrive on daily participation and collaborative group presentations. Therefore your presence is necessary every day! </w:t>
      </w:r>
      <w:r w:rsidR="00D47788">
        <w:rPr>
          <w:sz w:val="20"/>
          <w:szCs w:val="20"/>
        </w:rPr>
        <w:t>Furthermore, all students enrolled in</w:t>
      </w:r>
      <w:r w:rsidR="00C900B6">
        <w:rPr>
          <w:sz w:val="20"/>
          <w:szCs w:val="20"/>
        </w:rPr>
        <w:t xml:space="preserve"> </w:t>
      </w:r>
      <w:r w:rsidR="0040371C">
        <w:rPr>
          <w:sz w:val="20"/>
          <w:szCs w:val="20"/>
        </w:rPr>
        <w:t xml:space="preserve">both </w:t>
      </w:r>
      <w:r w:rsidR="00C900B6">
        <w:rPr>
          <w:sz w:val="20"/>
          <w:szCs w:val="20"/>
        </w:rPr>
        <w:t>Beginning</w:t>
      </w:r>
      <w:r w:rsidR="0040371C">
        <w:rPr>
          <w:sz w:val="20"/>
          <w:szCs w:val="20"/>
        </w:rPr>
        <w:t xml:space="preserve"> and Advanced</w:t>
      </w:r>
      <w:r w:rsidR="00C900B6">
        <w:rPr>
          <w:sz w:val="20"/>
          <w:szCs w:val="20"/>
        </w:rPr>
        <w:t xml:space="preserve"> D</w:t>
      </w:r>
      <w:r w:rsidR="0040371C">
        <w:rPr>
          <w:sz w:val="20"/>
          <w:szCs w:val="20"/>
        </w:rPr>
        <w:t xml:space="preserve">rama must </w:t>
      </w:r>
      <w:r w:rsidR="0040371C" w:rsidRPr="00127CA2">
        <w:rPr>
          <w:b/>
          <w:sz w:val="20"/>
          <w:szCs w:val="20"/>
        </w:rPr>
        <w:t>participate in the semester end performance piece and attend one outside theatrical performance per semester.</w:t>
      </w:r>
    </w:p>
    <w:p w:rsidR="006A7972" w:rsidRDefault="006A7972" w:rsidP="000D59A7">
      <w:pPr>
        <w:pStyle w:val="NoSpacing"/>
        <w:rPr>
          <w:rFonts w:ascii="Times" w:hAnsi="Times"/>
          <w:b/>
          <w:sz w:val="20"/>
          <w:szCs w:val="20"/>
        </w:rPr>
      </w:pPr>
    </w:p>
    <w:p w:rsidR="00974C69" w:rsidRPr="007D095E" w:rsidRDefault="00974C69" w:rsidP="000D59A7">
      <w:pPr>
        <w:pStyle w:val="NoSpacing"/>
        <w:rPr>
          <w:b/>
          <w:sz w:val="20"/>
          <w:szCs w:val="20"/>
        </w:rPr>
      </w:pPr>
      <w:r w:rsidRPr="006F2EE8">
        <w:rPr>
          <w:b/>
          <w:sz w:val="20"/>
          <w:szCs w:val="20"/>
        </w:rPr>
        <w:t>BEHAVIORAL EXPECTATIONS:</w:t>
      </w:r>
    </w:p>
    <w:p w:rsidR="00974C69" w:rsidRDefault="00974C69" w:rsidP="000D59A7">
      <w:pPr>
        <w:pStyle w:val="NoSpacing"/>
        <w:rPr>
          <w:sz w:val="20"/>
          <w:szCs w:val="20"/>
        </w:rPr>
      </w:pPr>
      <w:r>
        <w:rPr>
          <w:sz w:val="20"/>
          <w:szCs w:val="20"/>
        </w:rPr>
        <w:t>-Students are to come to class on time with the necessary materials</w:t>
      </w:r>
      <w:r w:rsidR="00D47788">
        <w:rPr>
          <w:sz w:val="20"/>
          <w:szCs w:val="20"/>
        </w:rPr>
        <w:t xml:space="preserve"> and a positive attitude</w:t>
      </w:r>
      <w:r>
        <w:rPr>
          <w:sz w:val="20"/>
          <w:szCs w:val="20"/>
        </w:rPr>
        <w:t>.</w:t>
      </w:r>
    </w:p>
    <w:p w:rsidR="00D47788" w:rsidRDefault="006F2EE8" w:rsidP="000D59A7">
      <w:pPr>
        <w:pStyle w:val="NoSpacing"/>
        <w:rPr>
          <w:sz w:val="20"/>
          <w:szCs w:val="20"/>
        </w:rPr>
      </w:pPr>
      <w:r>
        <w:rPr>
          <w:sz w:val="20"/>
          <w:szCs w:val="20"/>
        </w:rPr>
        <w:t xml:space="preserve">-Students are expected to participate daily in activities and discussions. </w:t>
      </w:r>
    </w:p>
    <w:p w:rsidR="00D47788" w:rsidRDefault="00D47788" w:rsidP="000D59A7">
      <w:pPr>
        <w:pStyle w:val="NoSpacing"/>
        <w:rPr>
          <w:sz w:val="20"/>
          <w:szCs w:val="20"/>
        </w:rPr>
      </w:pPr>
      <w:r>
        <w:rPr>
          <w:sz w:val="20"/>
          <w:szCs w:val="20"/>
        </w:rPr>
        <w:t>-Students will refrain from eating in class and using technology without permission.</w:t>
      </w:r>
    </w:p>
    <w:p w:rsidR="00D47788" w:rsidRDefault="00D47788" w:rsidP="000D59A7">
      <w:pPr>
        <w:pStyle w:val="NoSpacing"/>
        <w:rPr>
          <w:sz w:val="20"/>
          <w:szCs w:val="20"/>
        </w:rPr>
      </w:pPr>
      <w:r>
        <w:rPr>
          <w:sz w:val="20"/>
          <w:szCs w:val="20"/>
        </w:rPr>
        <w:t>-Students will keep all content PG.</w:t>
      </w:r>
    </w:p>
    <w:p w:rsidR="00D47788" w:rsidRDefault="00D47788" w:rsidP="000D59A7">
      <w:pPr>
        <w:pStyle w:val="NoSpacing"/>
        <w:rPr>
          <w:sz w:val="20"/>
          <w:szCs w:val="20"/>
        </w:rPr>
      </w:pPr>
    </w:p>
    <w:p w:rsidR="006F2EE8" w:rsidRDefault="006F2EE8" w:rsidP="000D59A7">
      <w:pPr>
        <w:pStyle w:val="NoSpacing"/>
        <w:rPr>
          <w:i/>
          <w:sz w:val="20"/>
          <w:szCs w:val="20"/>
        </w:rPr>
      </w:pPr>
      <w:r>
        <w:rPr>
          <w:i/>
          <w:sz w:val="20"/>
          <w:szCs w:val="20"/>
        </w:rPr>
        <w:t xml:space="preserve">Any violation of the above behavioral expectations may result in assessment retake opportunities being revoked and/or disciplinary action. </w:t>
      </w:r>
    </w:p>
    <w:p w:rsidR="002E150B" w:rsidRPr="006F2EE8" w:rsidRDefault="002E150B" w:rsidP="000D59A7">
      <w:pPr>
        <w:pStyle w:val="NoSpacing"/>
        <w:rPr>
          <w:i/>
          <w:sz w:val="20"/>
          <w:szCs w:val="20"/>
        </w:rPr>
      </w:pPr>
    </w:p>
    <w:p w:rsidR="002E150B" w:rsidRDefault="006F2EE8" w:rsidP="000D59A7">
      <w:pPr>
        <w:pStyle w:val="NoSpacing"/>
        <w:rPr>
          <w:b/>
          <w:sz w:val="20"/>
          <w:szCs w:val="20"/>
        </w:rPr>
      </w:pPr>
      <w:r>
        <w:rPr>
          <w:b/>
          <w:sz w:val="20"/>
          <w:szCs w:val="20"/>
        </w:rPr>
        <w:t>GRADING:</w:t>
      </w:r>
    </w:p>
    <w:p w:rsidR="002E150B" w:rsidRPr="004B5560" w:rsidRDefault="002E150B" w:rsidP="000D59A7">
      <w:pPr>
        <w:pStyle w:val="NoSpacing"/>
        <w:rPr>
          <w:sz w:val="18"/>
          <w:szCs w:val="20"/>
        </w:rPr>
      </w:pPr>
      <w:r w:rsidRPr="004B5560">
        <w:rPr>
          <w:sz w:val="18"/>
          <w:szCs w:val="20"/>
        </w:rPr>
        <w:t>Grades are</w:t>
      </w:r>
      <w:r w:rsidR="006F2EE8">
        <w:rPr>
          <w:sz w:val="18"/>
          <w:szCs w:val="20"/>
        </w:rPr>
        <w:t xml:space="preserve"> given on a total points system. </w:t>
      </w:r>
      <w:r w:rsidRPr="004B5560">
        <w:rPr>
          <w:sz w:val="18"/>
          <w:szCs w:val="20"/>
        </w:rPr>
        <w:t>Grades will be awarded on the percent of points possible using the following scale:</w:t>
      </w:r>
    </w:p>
    <w:p w:rsidR="002E150B" w:rsidRPr="00797DEB" w:rsidRDefault="002E150B" w:rsidP="000D59A7">
      <w:pPr>
        <w:pStyle w:val="NoSpacing"/>
        <w:rPr>
          <w:b/>
          <w:sz w:val="20"/>
          <w:szCs w:val="18"/>
        </w:rPr>
      </w:pPr>
      <w:r w:rsidRPr="004B5560">
        <w:rPr>
          <w:sz w:val="18"/>
          <w:szCs w:val="20"/>
        </w:rPr>
        <w:tab/>
      </w:r>
      <w:r w:rsidRPr="004B5560">
        <w:rPr>
          <w:b/>
          <w:sz w:val="18"/>
          <w:szCs w:val="18"/>
        </w:rPr>
        <w:tab/>
      </w:r>
      <w:r w:rsidRPr="00797DEB">
        <w:rPr>
          <w:b/>
          <w:sz w:val="20"/>
          <w:szCs w:val="18"/>
        </w:rPr>
        <w:t>A</w:t>
      </w:r>
      <w:r w:rsidRPr="00797DEB">
        <w:rPr>
          <w:b/>
          <w:sz w:val="20"/>
          <w:szCs w:val="18"/>
        </w:rPr>
        <w:tab/>
        <w:t>100-90%B</w:t>
      </w:r>
      <w:r w:rsidRPr="00797DEB">
        <w:rPr>
          <w:b/>
          <w:sz w:val="20"/>
          <w:szCs w:val="18"/>
        </w:rPr>
        <w:tab/>
        <w:t>89-80%</w:t>
      </w:r>
      <w:r w:rsidR="006A7972">
        <w:rPr>
          <w:b/>
          <w:sz w:val="20"/>
          <w:szCs w:val="18"/>
        </w:rPr>
        <w:tab/>
      </w:r>
      <w:r w:rsidR="006A7972">
        <w:rPr>
          <w:b/>
          <w:sz w:val="20"/>
          <w:szCs w:val="18"/>
        </w:rPr>
        <w:tab/>
      </w:r>
      <w:r w:rsidRPr="00797DEB">
        <w:rPr>
          <w:b/>
          <w:sz w:val="20"/>
          <w:szCs w:val="18"/>
        </w:rPr>
        <w:t>C</w:t>
      </w:r>
      <w:r w:rsidRPr="00797DEB">
        <w:rPr>
          <w:b/>
          <w:sz w:val="20"/>
          <w:szCs w:val="18"/>
        </w:rPr>
        <w:tab/>
        <w:t>79-70%</w:t>
      </w:r>
      <w:r w:rsidR="006A7972">
        <w:rPr>
          <w:b/>
          <w:sz w:val="20"/>
          <w:szCs w:val="18"/>
        </w:rPr>
        <w:tab/>
      </w:r>
      <w:r w:rsidR="006A7972">
        <w:rPr>
          <w:b/>
          <w:sz w:val="20"/>
          <w:szCs w:val="18"/>
        </w:rPr>
        <w:tab/>
      </w:r>
      <w:r w:rsidRPr="00797DEB">
        <w:rPr>
          <w:b/>
          <w:sz w:val="20"/>
          <w:szCs w:val="18"/>
        </w:rPr>
        <w:t>D</w:t>
      </w:r>
      <w:r w:rsidRPr="00797DEB">
        <w:rPr>
          <w:b/>
          <w:sz w:val="20"/>
          <w:szCs w:val="18"/>
        </w:rPr>
        <w:tab/>
        <w:t>69-60%</w:t>
      </w:r>
    </w:p>
    <w:p w:rsidR="00A13806" w:rsidRDefault="002E150B" w:rsidP="000D59A7">
      <w:pPr>
        <w:pStyle w:val="NoSpacing"/>
        <w:rPr>
          <w:sz w:val="18"/>
          <w:szCs w:val="20"/>
        </w:rPr>
      </w:pPr>
      <w:r w:rsidRPr="004B5560">
        <w:rPr>
          <w:sz w:val="18"/>
          <w:szCs w:val="20"/>
        </w:rPr>
        <w:t xml:space="preserve">Any grade on the cusp of .5% or more will be rounded up to the next grade if the student has </w:t>
      </w:r>
      <w:r w:rsidRPr="004B5560">
        <w:rPr>
          <w:b/>
          <w:sz w:val="18"/>
          <w:szCs w:val="20"/>
        </w:rPr>
        <w:t>no tardies</w:t>
      </w:r>
      <w:r w:rsidRPr="004B5560">
        <w:rPr>
          <w:sz w:val="18"/>
          <w:szCs w:val="20"/>
        </w:rPr>
        <w:t>. (For example, a student earning an 89.5 with no tardies will be rounded up to a 90% or A.) Grades are available for viewing on PowerSchool.</w:t>
      </w:r>
    </w:p>
    <w:p w:rsidR="00A13806" w:rsidRDefault="00A13806" w:rsidP="000D59A7">
      <w:pPr>
        <w:pStyle w:val="NoSpacing"/>
        <w:rPr>
          <w:sz w:val="18"/>
          <w:szCs w:val="20"/>
        </w:rPr>
      </w:pPr>
    </w:p>
    <w:tbl>
      <w:tblPr>
        <w:tblStyle w:val="TableGrid"/>
        <w:tblW w:w="0" w:type="auto"/>
        <w:tblLook w:val="00BF"/>
      </w:tblPr>
      <w:tblGrid>
        <w:gridCol w:w="2555"/>
        <w:gridCol w:w="5919"/>
        <w:gridCol w:w="1102"/>
      </w:tblGrid>
      <w:tr w:rsidR="00127CA2" w:rsidTr="00127CA2">
        <w:tc>
          <w:tcPr>
            <w:tcW w:w="2555" w:type="dxa"/>
          </w:tcPr>
          <w:p w:rsidR="00127CA2" w:rsidRPr="00127CA2" w:rsidRDefault="00127CA2" w:rsidP="000D59A7">
            <w:pPr>
              <w:pStyle w:val="NoSpacing"/>
              <w:rPr>
                <w:b/>
                <w:sz w:val="18"/>
              </w:rPr>
            </w:pPr>
            <w:r w:rsidRPr="00127CA2">
              <w:rPr>
                <w:b/>
                <w:sz w:val="18"/>
              </w:rPr>
              <w:t>PARTICIPATION</w:t>
            </w:r>
          </w:p>
        </w:tc>
        <w:tc>
          <w:tcPr>
            <w:tcW w:w="5919" w:type="dxa"/>
          </w:tcPr>
          <w:p w:rsidR="00127CA2" w:rsidRDefault="00127CA2" w:rsidP="000D59A7">
            <w:pPr>
              <w:pStyle w:val="NoSpacing"/>
              <w:rPr>
                <w:sz w:val="18"/>
              </w:rPr>
            </w:pPr>
            <w:r>
              <w:rPr>
                <w:sz w:val="18"/>
              </w:rPr>
              <w:t>Daily participation in improv games, acting exercises, and discussions</w:t>
            </w:r>
          </w:p>
        </w:tc>
        <w:tc>
          <w:tcPr>
            <w:tcW w:w="1102" w:type="dxa"/>
          </w:tcPr>
          <w:p w:rsidR="00127CA2" w:rsidRPr="00127CA2" w:rsidRDefault="00127CA2" w:rsidP="000D59A7">
            <w:pPr>
              <w:pStyle w:val="NoSpacing"/>
              <w:rPr>
                <w:b/>
                <w:sz w:val="18"/>
              </w:rPr>
            </w:pPr>
            <w:r w:rsidRPr="00127CA2">
              <w:rPr>
                <w:b/>
                <w:sz w:val="18"/>
              </w:rPr>
              <w:t>50%</w:t>
            </w:r>
          </w:p>
          <w:p w:rsidR="00127CA2" w:rsidRPr="00127CA2" w:rsidRDefault="00127CA2" w:rsidP="000D59A7">
            <w:pPr>
              <w:pStyle w:val="NoSpacing"/>
              <w:rPr>
                <w:b/>
                <w:sz w:val="18"/>
              </w:rPr>
            </w:pPr>
          </w:p>
        </w:tc>
      </w:tr>
      <w:tr w:rsidR="00127CA2" w:rsidTr="00127CA2">
        <w:tc>
          <w:tcPr>
            <w:tcW w:w="2555" w:type="dxa"/>
          </w:tcPr>
          <w:p w:rsidR="00127CA2" w:rsidRPr="00127CA2" w:rsidRDefault="00127CA2" w:rsidP="000D59A7">
            <w:pPr>
              <w:pStyle w:val="NoSpacing"/>
              <w:rPr>
                <w:b/>
                <w:sz w:val="18"/>
              </w:rPr>
            </w:pPr>
            <w:r w:rsidRPr="00127CA2">
              <w:rPr>
                <w:b/>
                <w:sz w:val="18"/>
              </w:rPr>
              <w:t>HOMEWORK/CLASSWORK</w:t>
            </w:r>
          </w:p>
        </w:tc>
        <w:tc>
          <w:tcPr>
            <w:tcW w:w="5919" w:type="dxa"/>
          </w:tcPr>
          <w:p w:rsidR="00127CA2" w:rsidRDefault="00127CA2" w:rsidP="000D59A7">
            <w:pPr>
              <w:pStyle w:val="NoSpacing"/>
              <w:rPr>
                <w:sz w:val="18"/>
              </w:rPr>
            </w:pPr>
            <w:r>
              <w:rPr>
                <w:sz w:val="18"/>
              </w:rPr>
              <w:t>Readings, quizzes, directors book, physcial assignments, journals</w:t>
            </w:r>
          </w:p>
        </w:tc>
        <w:tc>
          <w:tcPr>
            <w:tcW w:w="1102" w:type="dxa"/>
          </w:tcPr>
          <w:p w:rsidR="00127CA2" w:rsidRPr="00127CA2" w:rsidRDefault="00127CA2" w:rsidP="000D59A7">
            <w:pPr>
              <w:pStyle w:val="NoSpacing"/>
              <w:rPr>
                <w:b/>
                <w:sz w:val="18"/>
              </w:rPr>
            </w:pPr>
            <w:r w:rsidRPr="00127CA2">
              <w:rPr>
                <w:b/>
                <w:sz w:val="18"/>
              </w:rPr>
              <w:t>20%</w:t>
            </w:r>
          </w:p>
          <w:p w:rsidR="00127CA2" w:rsidRPr="00127CA2" w:rsidRDefault="00127CA2" w:rsidP="000D59A7">
            <w:pPr>
              <w:pStyle w:val="NoSpacing"/>
              <w:rPr>
                <w:b/>
                <w:sz w:val="18"/>
              </w:rPr>
            </w:pPr>
          </w:p>
        </w:tc>
      </w:tr>
      <w:tr w:rsidR="00127CA2" w:rsidTr="00127CA2">
        <w:tc>
          <w:tcPr>
            <w:tcW w:w="2555" w:type="dxa"/>
          </w:tcPr>
          <w:p w:rsidR="00127CA2" w:rsidRPr="00127CA2" w:rsidRDefault="00127CA2" w:rsidP="000D59A7">
            <w:pPr>
              <w:pStyle w:val="NoSpacing"/>
              <w:rPr>
                <w:b/>
                <w:sz w:val="18"/>
              </w:rPr>
            </w:pPr>
            <w:r w:rsidRPr="00127CA2">
              <w:rPr>
                <w:b/>
                <w:sz w:val="18"/>
              </w:rPr>
              <w:t>ASSESSMENTS</w:t>
            </w:r>
          </w:p>
        </w:tc>
        <w:tc>
          <w:tcPr>
            <w:tcW w:w="5919" w:type="dxa"/>
          </w:tcPr>
          <w:p w:rsidR="00127CA2" w:rsidRDefault="00127CA2" w:rsidP="000D59A7">
            <w:pPr>
              <w:pStyle w:val="NoSpacing"/>
              <w:rPr>
                <w:sz w:val="18"/>
              </w:rPr>
            </w:pPr>
            <w:r>
              <w:rPr>
                <w:sz w:val="18"/>
              </w:rPr>
              <w:t>Scene performances, field trip review reports, major tests</w:t>
            </w:r>
          </w:p>
        </w:tc>
        <w:tc>
          <w:tcPr>
            <w:tcW w:w="1102" w:type="dxa"/>
          </w:tcPr>
          <w:p w:rsidR="00127CA2" w:rsidRPr="00127CA2" w:rsidRDefault="00127CA2" w:rsidP="000D59A7">
            <w:pPr>
              <w:pStyle w:val="NoSpacing"/>
              <w:rPr>
                <w:b/>
                <w:sz w:val="18"/>
              </w:rPr>
            </w:pPr>
            <w:r w:rsidRPr="00127CA2">
              <w:rPr>
                <w:b/>
                <w:sz w:val="18"/>
              </w:rPr>
              <w:t>30%</w:t>
            </w:r>
          </w:p>
          <w:p w:rsidR="00127CA2" w:rsidRPr="00127CA2" w:rsidRDefault="00127CA2" w:rsidP="000D59A7">
            <w:pPr>
              <w:pStyle w:val="NoSpacing"/>
              <w:rPr>
                <w:b/>
                <w:sz w:val="18"/>
              </w:rPr>
            </w:pPr>
          </w:p>
        </w:tc>
      </w:tr>
    </w:tbl>
    <w:p w:rsidR="002E150B" w:rsidRPr="004B5560" w:rsidRDefault="002E150B" w:rsidP="000D59A7">
      <w:pPr>
        <w:pStyle w:val="NoSpacing"/>
        <w:rPr>
          <w:sz w:val="18"/>
          <w:szCs w:val="20"/>
        </w:rPr>
      </w:pPr>
    </w:p>
    <w:p w:rsidR="00127CA2" w:rsidRDefault="00127CA2" w:rsidP="000D59A7">
      <w:pPr>
        <w:pStyle w:val="NoSpacing"/>
        <w:rPr>
          <w:sz w:val="20"/>
          <w:szCs w:val="20"/>
        </w:rPr>
      </w:pPr>
    </w:p>
    <w:p w:rsidR="00127CA2" w:rsidRDefault="00127CA2" w:rsidP="000D59A7">
      <w:pPr>
        <w:pStyle w:val="NoSpacing"/>
        <w:rPr>
          <w:sz w:val="20"/>
          <w:szCs w:val="20"/>
        </w:rPr>
      </w:pPr>
    </w:p>
    <w:p w:rsidR="00797DEB" w:rsidRPr="0040371C" w:rsidRDefault="00797DEB" w:rsidP="000D59A7">
      <w:pPr>
        <w:pStyle w:val="NoSpacing"/>
        <w:rPr>
          <w:sz w:val="20"/>
          <w:szCs w:val="20"/>
        </w:rPr>
      </w:pPr>
    </w:p>
    <w:p w:rsidR="00A13806" w:rsidRPr="00127CA2" w:rsidRDefault="00127CA2" w:rsidP="00127CA2">
      <w:pPr>
        <w:pStyle w:val="NoSpacing"/>
        <w:jc w:val="center"/>
        <w:rPr>
          <w:rFonts w:ascii="Chalkboard SE Regular" w:hAnsi="Chalkboard SE Regular"/>
          <w:b/>
          <w:sz w:val="28"/>
          <w:szCs w:val="20"/>
        </w:rPr>
      </w:pPr>
      <w:r w:rsidRPr="00127CA2">
        <w:rPr>
          <w:rFonts w:ascii="Chalkboard SE Regular" w:hAnsi="Chalkboard SE Regular"/>
          <w:b/>
          <w:sz w:val="28"/>
          <w:szCs w:val="20"/>
        </w:rPr>
        <w:t>COURSE OUTLINE</w:t>
      </w:r>
    </w:p>
    <w:p w:rsidR="0040371C" w:rsidRDefault="0040371C" w:rsidP="000D59A7">
      <w:pPr>
        <w:pStyle w:val="NoSpacing"/>
        <w:rPr>
          <w:b/>
          <w:sz w:val="20"/>
          <w:szCs w:val="20"/>
        </w:rPr>
      </w:pPr>
    </w:p>
    <w:p w:rsidR="00A13806" w:rsidRDefault="00A13806" w:rsidP="000D59A7">
      <w:pPr>
        <w:pStyle w:val="NoSpacing"/>
        <w:rPr>
          <w:b/>
          <w:sz w:val="20"/>
          <w:szCs w:val="20"/>
          <w:u w:val="single"/>
        </w:rPr>
      </w:pPr>
      <w:r w:rsidRPr="00A13806">
        <w:rPr>
          <w:b/>
          <w:sz w:val="20"/>
          <w:szCs w:val="20"/>
          <w:u w:val="single"/>
        </w:rPr>
        <w:t>Semester One</w:t>
      </w:r>
    </w:p>
    <w:p w:rsidR="0040371C" w:rsidRPr="00A13806" w:rsidRDefault="0040371C" w:rsidP="000D59A7">
      <w:pPr>
        <w:pStyle w:val="NoSpacing"/>
        <w:rPr>
          <w:b/>
          <w:sz w:val="20"/>
          <w:szCs w:val="20"/>
          <w:u w:val="single"/>
        </w:rPr>
      </w:pPr>
    </w:p>
    <w:p w:rsidR="0040371C" w:rsidRDefault="0040371C" w:rsidP="000D59A7">
      <w:pPr>
        <w:pStyle w:val="NoSpacing"/>
        <w:rPr>
          <w:b/>
          <w:sz w:val="20"/>
          <w:szCs w:val="20"/>
        </w:rPr>
      </w:pPr>
      <w:r>
        <w:rPr>
          <w:b/>
          <w:sz w:val="20"/>
          <w:szCs w:val="20"/>
        </w:rPr>
        <w:t>UNIT 1 | THEATER REVIEW/VOICE ACTING FOR PODCASTS (8/27-9/28)</w:t>
      </w:r>
    </w:p>
    <w:p w:rsidR="0040371C" w:rsidRPr="0040371C" w:rsidRDefault="0040371C" w:rsidP="0040371C">
      <w:pPr>
        <w:pStyle w:val="NoSpacing"/>
        <w:numPr>
          <w:ilvl w:val="0"/>
          <w:numId w:val="3"/>
        </w:numPr>
        <w:rPr>
          <w:b/>
          <w:sz w:val="20"/>
          <w:szCs w:val="20"/>
        </w:rPr>
      </w:pPr>
      <w:r>
        <w:rPr>
          <w:sz w:val="20"/>
          <w:szCs w:val="20"/>
        </w:rPr>
        <w:t>Basic improv and games</w:t>
      </w:r>
    </w:p>
    <w:p w:rsidR="0040371C" w:rsidRPr="0040371C" w:rsidRDefault="0040371C" w:rsidP="0040371C">
      <w:pPr>
        <w:pStyle w:val="NoSpacing"/>
        <w:numPr>
          <w:ilvl w:val="0"/>
          <w:numId w:val="3"/>
        </w:numPr>
        <w:rPr>
          <w:b/>
          <w:sz w:val="20"/>
          <w:szCs w:val="20"/>
        </w:rPr>
      </w:pPr>
      <w:r>
        <w:rPr>
          <w:sz w:val="20"/>
          <w:szCs w:val="20"/>
        </w:rPr>
        <w:t>Voice, Body, and Movement</w:t>
      </w:r>
    </w:p>
    <w:p w:rsidR="0040371C" w:rsidRPr="0040371C" w:rsidRDefault="0040371C" w:rsidP="0040371C">
      <w:pPr>
        <w:pStyle w:val="NoSpacing"/>
        <w:numPr>
          <w:ilvl w:val="0"/>
          <w:numId w:val="3"/>
        </w:numPr>
        <w:rPr>
          <w:b/>
          <w:sz w:val="20"/>
          <w:szCs w:val="20"/>
        </w:rPr>
      </w:pPr>
      <w:r>
        <w:rPr>
          <w:sz w:val="20"/>
          <w:szCs w:val="20"/>
        </w:rPr>
        <w:t>Field Trip to Kybelle Dance Theater</w:t>
      </w:r>
    </w:p>
    <w:p w:rsidR="0040371C" w:rsidRPr="0040371C" w:rsidRDefault="0040371C" w:rsidP="0040371C">
      <w:pPr>
        <w:pStyle w:val="NoSpacing"/>
        <w:ind w:left="360"/>
        <w:rPr>
          <w:b/>
          <w:sz w:val="20"/>
          <w:szCs w:val="20"/>
        </w:rPr>
      </w:pPr>
      <w:r w:rsidRPr="0040371C">
        <w:rPr>
          <w:b/>
          <w:sz w:val="20"/>
          <w:szCs w:val="20"/>
        </w:rPr>
        <w:t>MAJOR ASSESSMENT: Fiction Podcast</w:t>
      </w:r>
    </w:p>
    <w:p w:rsidR="0040371C" w:rsidRDefault="0040371C" w:rsidP="0040371C">
      <w:pPr>
        <w:pStyle w:val="NoSpacing"/>
        <w:rPr>
          <w:sz w:val="20"/>
          <w:szCs w:val="20"/>
        </w:rPr>
      </w:pPr>
    </w:p>
    <w:p w:rsidR="0040371C" w:rsidRPr="0040371C" w:rsidRDefault="0040371C" w:rsidP="0040371C">
      <w:pPr>
        <w:pStyle w:val="NoSpacing"/>
        <w:rPr>
          <w:b/>
          <w:sz w:val="20"/>
          <w:szCs w:val="20"/>
        </w:rPr>
      </w:pPr>
      <w:r w:rsidRPr="0040371C">
        <w:rPr>
          <w:b/>
          <w:sz w:val="20"/>
          <w:szCs w:val="20"/>
        </w:rPr>
        <w:t>UNIT 2 | THEATER HISTORY</w:t>
      </w:r>
      <w:r>
        <w:rPr>
          <w:b/>
          <w:sz w:val="20"/>
          <w:szCs w:val="20"/>
        </w:rPr>
        <w:t xml:space="preserve"> (10/1-11/2)</w:t>
      </w:r>
    </w:p>
    <w:p w:rsidR="0040371C" w:rsidRPr="0040371C" w:rsidRDefault="0040371C" w:rsidP="0040371C">
      <w:pPr>
        <w:pStyle w:val="NoSpacing"/>
        <w:numPr>
          <w:ilvl w:val="0"/>
          <w:numId w:val="4"/>
        </w:numPr>
        <w:rPr>
          <w:b/>
          <w:sz w:val="20"/>
          <w:szCs w:val="20"/>
        </w:rPr>
      </w:pPr>
      <w:r>
        <w:rPr>
          <w:sz w:val="20"/>
          <w:szCs w:val="20"/>
        </w:rPr>
        <w:t>Ancient Greek Theater</w:t>
      </w:r>
    </w:p>
    <w:p w:rsidR="0040371C" w:rsidRPr="0040371C" w:rsidRDefault="0040371C" w:rsidP="0040371C">
      <w:pPr>
        <w:pStyle w:val="NoSpacing"/>
        <w:numPr>
          <w:ilvl w:val="0"/>
          <w:numId w:val="4"/>
        </w:numPr>
        <w:rPr>
          <w:b/>
          <w:sz w:val="20"/>
          <w:szCs w:val="20"/>
        </w:rPr>
      </w:pPr>
      <w:r>
        <w:rPr>
          <w:sz w:val="20"/>
          <w:szCs w:val="20"/>
        </w:rPr>
        <w:t>The Egyptian Passion Play</w:t>
      </w:r>
    </w:p>
    <w:p w:rsidR="0040371C" w:rsidRPr="0040371C" w:rsidRDefault="0040371C" w:rsidP="0040371C">
      <w:pPr>
        <w:pStyle w:val="NoSpacing"/>
        <w:numPr>
          <w:ilvl w:val="0"/>
          <w:numId w:val="4"/>
        </w:numPr>
        <w:rPr>
          <w:b/>
          <w:sz w:val="20"/>
          <w:szCs w:val="20"/>
        </w:rPr>
      </w:pPr>
      <w:r>
        <w:rPr>
          <w:sz w:val="20"/>
          <w:szCs w:val="20"/>
        </w:rPr>
        <w:t xml:space="preserve">Medieval Theater and the Morality Play </w:t>
      </w:r>
      <w:r>
        <w:rPr>
          <w:i/>
          <w:sz w:val="20"/>
          <w:szCs w:val="20"/>
        </w:rPr>
        <w:t>Everyman</w:t>
      </w:r>
    </w:p>
    <w:p w:rsidR="0040371C" w:rsidRPr="0040371C" w:rsidRDefault="0040371C" w:rsidP="0040371C">
      <w:pPr>
        <w:pStyle w:val="NoSpacing"/>
        <w:numPr>
          <w:ilvl w:val="0"/>
          <w:numId w:val="4"/>
        </w:numPr>
        <w:rPr>
          <w:b/>
          <w:sz w:val="20"/>
          <w:szCs w:val="20"/>
        </w:rPr>
      </w:pPr>
      <w:r>
        <w:rPr>
          <w:sz w:val="20"/>
          <w:szCs w:val="20"/>
        </w:rPr>
        <w:t>Kabuki Theater</w:t>
      </w:r>
    </w:p>
    <w:p w:rsidR="0040371C" w:rsidRPr="0040371C" w:rsidRDefault="0040371C" w:rsidP="0040371C">
      <w:pPr>
        <w:pStyle w:val="NoSpacing"/>
        <w:numPr>
          <w:ilvl w:val="0"/>
          <w:numId w:val="4"/>
        </w:numPr>
        <w:rPr>
          <w:b/>
          <w:sz w:val="20"/>
          <w:szCs w:val="20"/>
        </w:rPr>
      </w:pPr>
      <w:r>
        <w:rPr>
          <w:sz w:val="20"/>
          <w:szCs w:val="20"/>
        </w:rPr>
        <w:t>Recommended field trip to Upright Citizen’s Brigade</w:t>
      </w:r>
    </w:p>
    <w:p w:rsidR="0040371C" w:rsidRDefault="0040371C" w:rsidP="0040371C">
      <w:pPr>
        <w:pStyle w:val="NoSpacing"/>
        <w:ind w:left="360"/>
        <w:rPr>
          <w:b/>
          <w:sz w:val="20"/>
          <w:szCs w:val="20"/>
        </w:rPr>
      </w:pPr>
      <w:r w:rsidRPr="0040371C">
        <w:rPr>
          <w:b/>
          <w:sz w:val="20"/>
          <w:szCs w:val="20"/>
        </w:rPr>
        <w:t>MAJOR ASSESSMENT: Genre Skit Performance</w:t>
      </w:r>
    </w:p>
    <w:p w:rsidR="0040371C" w:rsidRDefault="0040371C" w:rsidP="0040371C">
      <w:pPr>
        <w:pStyle w:val="NoSpacing"/>
        <w:rPr>
          <w:b/>
          <w:sz w:val="20"/>
          <w:szCs w:val="20"/>
        </w:rPr>
      </w:pPr>
    </w:p>
    <w:p w:rsidR="0040371C" w:rsidRDefault="0040371C" w:rsidP="0040371C">
      <w:pPr>
        <w:pStyle w:val="NoSpacing"/>
        <w:rPr>
          <w:b/>
          <w:sz w:val="20"/>
          <w:szCs w:val="20"/>
        </w:rPr>
      </w:pPr>
      <w:r>
        <w:rPr>
          <w:b/>
          <w:sz w:val="20"/>
          <w:szCs w:val="20"/>
        </w:rPr>
        <w:t>UNIT 3: SHAKESPEARE STUDY: A MIDSUMMERS’ NIGHT DREAM (11/5-12/21)</w:t>
      </w:r>
    </w:p>
    <w:p w:rsidR="0040371C" w:rsidRPr="0040371C" w:rsidRDefault="0040371C" w:rsidP="0040371C">
      <w:pPr>
        <w:pStyle w:val="NoSpacing"/>
        <w:numPr>
          <w:ilvl w:val="0"/>
          <w:numId w:val="5"/>
        </w:numPr>
        <w:rPr>
          <w:b/>
          <w:sz w:val="20"/>
          <w:szCs w:val="20"/>
        </w:rPr>
      </w:pPr>
      <w:r>
        <w:rPr>
          <w:sz w:val="20"/>
          <w:szCs w:val="20"/>
        </w:rPr>
        <w:t>Shakespearean monologues and scenes</w:t>
      </w:r>
    </w:p>
    <w:p w:rsidR="0040371C" w:rsidRPr="0040371C" w:rsidRDefault="0040371C" w:rsidP="0040371C">
      <w:pPr>
        <w:pStyle w:val="NoSpacing"/>
        <w:numPr>
          <w:ilvl w:val="0"/>
          <w:numId w:val="5"/>
        </w:numPr>
        <w:rPr>
          <w:b/>
          <w:sz w:val="20"/>
          <w:szCs w:val="20"/>
        </w:rPr>
      </w:pPr>
      <w:r>
        <w:rPr>
          <w:sz w:val="20"/>
          <w:szCs w:val="20"/>
        </w:rPr>
        <w:t>Guest Speakers: Shakespearean actors</w:t>
      </w:r>
    </w:p>
    <w:p w:rsidR="0040371C" w:rsidRPr="00A13806" w:rsidRDefault="0040371C" w:rsidP="00A13806">
      <w:pPr>
        <w:pStyle w:val="NoSpacing"/>
        <w:numPr>
          <w:ilvl w:val="0"/>
          <w:numId w:val="5"/>
        </w:numPr>
        <w:rPr>
          <w:b/>
          <w:sz w:val="20"/>
          <w:szCs w:val="20"/>
        </w:rPr>
      </w:pPr>
      <w:r>
        <w:rPr>
          <w:sz w:val="20"/>
          <w:szCs w:val="20"/>
        </w:rPr>
        <w:t>Script Analysis and Mask Work</w:t>
      </w:r>
    </w:p>
    <w:p w:rsidR="0040371C" w:rsidRDefault="0040371C" w:rsidP="0040371C">
      <w:pPr>
        <w:pStyle w:val="NoSpacing"/>
        <w:rPr>
          <w:b/>
          <w:sz w:val="20"/>
          <w:szCs w:val="20"/>
        </w:rPr>
      </w:pPr>
      <w:r w:rsidRPr="0040371C">
        <w:rPr>
          <w:b/>
          <w:sz w:val="20"/>
          <w:szCs w:val="20"/>
        </w:rPr>
        <w:t>MAJOR ASSESSMENT: Shakespearean monologue</w:t>
      </w:r>
    </w:p>
    <w:p w:rsidR="00A13806" w:rsidRDefault="00A13806" w:rsidP="0040371C">
      <w:pPr>
        <w:pStyle w:val="NoSpacing"/>
        <w:rPr>
          <w:b/>
          <w:sz w:val="20"/>
          <w:szCs w:val="20"/>
        </w:rPr>
      </w:pPr>
    </w:p>
    <w:p w:rsidR="00A13806" w:rsidRDefault="00A13806" w:rsidP="0040371C">
      <w:pPr>
        <w:pStyle w:val="NoSpacing"/>
        <w:rPr>
          <w:b/>
          <w:sz w:val="20"/>
          <w:szCs w:val="20"/>
          <w:u w:val="single"/>
        </w:rPr>
      </w:pPr>
      <w:r w:rsidRPr="00A13806">
        <w:rPr>
          <w:b/>
          <w:sz w:val="20"/>
          <w:szCs w:val="20"/>
          <w:u w:val="single"/>
        </w:rPr>
        <w:t>Semester 2</w:t>
      </w:r>
    </w:p>
    <w:p w:rsidR="0040371C" w:rsidRPr="00A13806" w:rsidRDefault="0040371C" w:rsidP="0040371C">
      <w:pPr>
        <w:pStyle w:val="NoSpacing"/>
        <w:rPr>
          <w:b/>
          <w:sz w:val="20"/>
          <w:szCs w:val="20"/>
          <w:u w:val="single"/>
        </w:rPr>
      </w:pPr>
    </w:p>
    <w:p w:rsidR="0040371C" w:rsidRDefault="0040371C" w:rsidP="0040371C">
      <w:pPr>
        <w:pStyle w:val="NoSpacing"/>
        <w:rPr>
          <w:b/>
          <w:sz w:val="20"/>
          <w:szCs w:val="20"/>
        </w:rPr>
      </w:pPr>
      <w:r>
        <w:rPr>
          <w:b/>
          <w:sz w:val="20"/>
          <w:szCs w:val="20"/>
        </w:rPr>
        <w:t>UNIT 4: MUSICAL THEATER (1/5-2/8)</w:t>
      </w:r>
    </w:p>
    <w:p w:rsidR="0040371C" w:rsidRPr="0040371C" w:rsidRDefault="0040371C" w:rsidP="0040371C">
      <w:pPr>
        <w:pStyle w:val="NoSpacing"/>
        <w:numPr>
          <w:ilvl w:val="0"/>
          <w:numId w:val="6"/>
        </w:numPr>
        <w:rPr>
          <w:b/>
          <w:sz w:val="20"/>
          <w:szCs w:val="20"/>
        </w:rPr>
      </w:pPr>
      <w:r>
        <w:rPr>
          <w:sz w:val="20"/>
          <w:szCs w:val="20"/>
        </w:rPr>
        <w:t xml:space="preserve">Special Performance and workshop of new musical, </w:t>
      </w:r>
      <w:r>
        <w:rPr>
          <w:i/>
          <w:sz w:val="20"/>
          <w:szCs w:val="20"/>
        </w:rPr>
        <w:t>Starry</w:t>
      </w:r>
    </w:p>
    <w:p w:rsidR="0040371C" w:rsidRPr="0040371C" w:rsidRDefault="0040371C" w:rsidP="0040371C">
      <w:pPr>
        <w:pStyle w:val="NoSpacing"/>
        <w:numPr>
          <w:ilvl w:val="0"/>
          <w:numId w:val="6"/>
        </w:numPr>
        <w:rPr>
          <w:b/>
          <w:sz w:val="20"/>
          <w:szCs w:val="20"/>
        </w:rPr>
      </w:pPr>
      <w:r>
        <w:rPr>
          <w:sz w:val="20"/>
          <w:szCs w:val="20"/>
        </w:rPr>
        <w:t>Choreography and Stage Pictures</w:t>
      </w:r>
    </w:p>
    <w:p w:rsidR="0040371C" w:rsidRPr="0040371C" w:rsidRDefault="0040371C" w:rsidP="0040371C">
      <w:pPr>
        <w:pStyle w:val="NoSpacing"/>
        <w:rPr>
          <w:b/>
          <w:sz w:val="20"/>
          <w:szCs w:val="20"/>
        </w:rPr>
      </w:pPr>
      <w:r w:rsidRPr="0040371C">
        <w:rPr>
          <w:b/>
          <w:sz w:val="20"/>
          <w:szCs w:val="20"/>
        </w:rPr>
        <w:t>MAJOR ASSESSMENT: Presentation on Musical of Choice</w:t>
      </w:r>
    </w:p>
    <w:p w:rsidR="0040371C" w:rsidRDefault="0040371C" w:rsidP="0040371C">
      <w:pPr>
        <w:pStyle w:val="NoSpacing"/>
        <w:rPr>
          <w:b/>
          <w:sz w:val="20"/>
          <w:szCs w:val="20"/>
        </w:rPr>
      </w:pPr>
    </w:p>
    <w:p w:rsidR="00A13806" w:rsidRDefault="00A13806" w:rsidP="0040371C">
      <w:pPr>
        <w:pStyle w:val="NoSpacing"/>
        <w:rPr>
          <w:b/>
          <w:sz w:val="20"/>
          <w:szCs w:val="20"/>
        </w:rPr>
      </w:pPr>
      <w:r>
        <w:rPr>
          <w:b/>
          <w:sz w:val="20"/>
          <w:szCs w:val="20"/>
        </w:rPr>
        <w:t>UNIT 5: ACTING FOR THE CAMERA (2/5-3/9)</w:t>
      </w:r>
    </w:p>
    <w:p w:rsidR="00A13806" w:rsidRPr="00A13806" w:rsidRDefault="00A13806" w:rsidP="00A13806">
      <w:pPr>
        <w:pStyle w:val="NoSpacing"/>
        <w:numPr>
          <w:ilvl w:val="0"/>
          <w:numId w:val="7"/>
        </w:numPr>
        <w:rPr>
          <w:b/>
          <w:sz w:val="20"/>
          <w:szCs w:val="20"/>
        </w:rPr>
      </w:pPr>
      <w:r>
        <w:rPr>
          <w:sz w:val="20"/>
          <w:szCs w:val="20"/>
        </w:rPr>
        <w:t>Commerical copy</w:t>
      </w:r>
    </w:p>
    <w:p w:rsidR="00A13806" w:rsidRPr="00A13806" w:rsidRDefault="00A13806" w:rsidP="00A13806">
      <w:pPr>
        <w:pStyle w:val="NoSpacing"/>
        <w:numPr>
          <w:ilvl w:val="0"/>
          <w:numId w:val="7"/>
        </w:numPr>
        <w:rPr>
          <w:b/>
          <w:sz w:val="20"/>
          <w:szCs w:val="20"/>
        </w:rPr>
      </w:pPr>
      <w:r>
        <w:rPr>
          <w:sz w:val="20"/>
          <w:szCs w:val="20"/>
        </w:rPr>
        <w:t>Drama vs Comedy Script Analysis and Performance</w:t>
      </w:r>
    </w:p>
    <w:p w:rsidR="00A13806" w:rsidRPr="00A13806" w:rsidRDefault="00A13806" w:rsidP="00A13806">
      <w:pPr>
        <w:pStyle w:val="NoSpacing"/>
        <w:numPr>
          <w:ilvl w:val="0"/>
          <w:numId w:val="7"/>
        </w:numPr>
        <w:rPr>
          <w:b/>
          <w:sz w:val="20"/>
          <w:szCs w:val="20"/>
        </w:rPr>
      </w:pPr>
      <w:r>
        <w:rPr>
          <w:sz w:val="20"/>
          <w:szCs w:val="20"/>
        </w:rPr>
        <w:t>Field Trip to see a live show taping</w:t>
      </w:r>
    </w:p>
    <w:p w:rsidR="00A13806" w:rsidRPr="00A13806" w:rsidRDefault="00A13806" w:rsidP="00A13806">
      <w:pPr>
        <w:pStyle w:val="NoSpacing"/>
        <w:numPr>
          <w:ilvl w:val="0"/>
          <w:numId w:val="7"/>
        </w:numPr>
        <w:rPr>
          <w:b/>
          <w:sz w:val="20"/>
          <w:szCs w:val="20"/>
        </w:rPr>
      </w:pPr>
      <w:r>
        <w:rPr>
          <w:sz w:val="20"/>
          <w:szCs w:val="20"/>
        </w:rPr>
        <w:t>Guest speakers and actor coaching</w:t>
      </w:r>
    </w:p>
    <w:p w:rsidR="00A13806" w:rsidRDefault="00A13806" w:rsidP="00A13806">
      <w:pPr>
        <w:pStyle w:val="NoSpacing"/>
        <w:rPr>
          <w:b/>
          <w:sz w:val="20"/>
          <w:szCs w:val="20"/>
        </w:rPr>
      </w:pPr>
      <w:r w:rsidRPr="00A13806">
        <w:rPr>
          <w:b/>
          <w:sz w:val="20"/>
          <w:szCs w:val="20"/>
        </w:rPr>
        <w:t>MAJOR ASSESSMENT: Screen Test</w:t>
      </w:r>
    </w:p>
    <w:p w:rsidR="00A13806" w:rsidRDefault="00A13806" w:rsidP="00A13806">
      <w:pPr>
        <w:pStyle w:val="NoSpacing"/>
        <w:rPr>
          <w:b/>
          <w:sz w:val="20"/>
          <w:szCs w:val="20"/>
        </w:rPr>
      </w:pPr>
    </w:p>
    <w:p w:rsidR="00A13806" w:rsidRDefault="00A13806" w:rsidP="00A13806">
      <w:pPr>
        <w:pStyle w:val="NoSpacing"/>
        <w:rPr>
          <w:b/>
          <w:sz w:val="20"/>
          <w:szCs w:val="20"/>
        </w:rPr>
      </w:pPr>
      <w:r>
        <w:rPr>
          <w:b/>
          <w:sz w:val="20"/>
          <w:szCs w:val="20"/>
        </w:rPr>
        <w:t>UNIT 6: DIRECTING AND PLAYWRITING WORKSHOP (3/12-4/27)</w:t>
      </w:r>
    </w:p>
    <w:p w:rsidR="00A13806" w:rsidRPr="00A13806" w:rsidRDefault="00A13806" w:rsidP="00A13806">
      <w:pPr>
        <w:pStyle w:val="NoSpacing"/>
        <w:numPr>
          <w:ilvl w:val="0"/>
          <w:numId w:val="8"/>
        </w:numPr>
        <w:rPr>
          <w:b/>
          <w:sz w:val="20"/>
          <w:szCs w:val="20"/>
        </w:rPr>
      </w:pPr>
      <w:r>
        <w:rPr>
          <w:sz w:val="20"/>
          <w:szCs w:val="20"/>
        </w:rPr>
        <w:t>Open Scenes</w:t>
      </w:r>
    </w:p>
    <w:p w:rsidR="00A13806" w:rsidRPr="00A13806" w:rsidRDefault="00A13806" w:rsidP="00A13806">
      <w:pPr>
        <w:pStyle w:val="NoSpacing"/>
        <w:numPr>
          <w:ilvl w:val="0"/>
          <w:numId w:val="8"/>
        </w:numPr>
        <w:rPr>
          <w:b/>
          <w:sz w:val="20"/>
          <w:szCs w:val="20"/>
        </w:rPr>
      </w:pPr>
      <w:r>
        <w:rPr>
          <w:sz w:val="20"/>
          <w:szCs w:val="20"/>
        </w:rPr>
        <w:t>Director’s Notebook</w:t>
      </w:r>
    </w:p>
    <w:p w:rsidR="00A13806" w:rsidRPr="00A13806" w:rsidRDefault="00A13806" w:rsidP="00A13806">
      <w:pPr>
        <w:pStyle w:val="NoSpacing"/>
        <w:numPr>
          <w:ilvl w:val="0"/>
          <w:numId w:val="8"/>
        </w:numPr>
        <w:rPr>
          <w:b/>
          <w:sz w:val="20"/>
          <w:szCs w:val="20"/>
        </w:rPr>
      </w:pPr>
      <w:r>
        <w:rPr>
          <w:sz w:val="20"/>
          <w:szCs w:val="20"/>
        </w:rPr>
        <w:t>Basic Playwriting</w:t>
      </w:r>
    </w:p>
    <w:p w:rsidR="00A13806" w:rsidRPr="00A13806" w:rsidRDefault="00A13806" w:rsidP="00A13806">
      <w:pPr>
        <w:pStyle w:val="NoSpacing"/>
        <w:numPr>
          <w:ilvl w:val="0"/>
          <w:numId w:val="8"/>
        </w:numPr>
        <w:rPr>
          <w:b/>
          <w:sz w:val="20"/>
          <w:szCs w:val="20"/>
        </w:rPr>
      </w:pPr>
      <w:r>
        <w:rPr>
          <w:sz w:val="20"/>
          <w:szCs w:val="20"/>
        </w:rPr>
        <w:t>One Act Plays</w:t>
      </w:r>
    </w:p>
    <w:p w:rsidR="00A13806" w:rsidRDefault="00A13806" w:rsidP="00A13806">
      <w:pPr>
        <w:pStyle w:val="NoSpacing"/>
        <w:ind w:left="360"/>
        <w:rPr>
          <w:b/>
          <w:sz w:val="20"/>
          <w:szCs w:val="20"/>
        </w:rPr>
      </w:pPr>
      <w:r w:rsidRPr="00A13806">
        <w:rPr>
          <w:b/>
          <w:sz w:val="20"/>
          <w:szCs w:val="20"/>
        </w:rPr>
        <w:t xml:space="preserve">MAJOR ASSESSMENT: Director’s Scene </w:t>
      </w:r>
    </w:p>
    <w:p w:rsidR="00A13806" w:rsidRDefault="00A13806" w:rsidP="00A13806">
      <w:pPr>
        <w:pStyle w:val="NoSpacing"/>
        <w:rPr>
          <w:b/>
          <w:sz w:val="20"/>
          <w:szCs w:val="20"/>
        </w:rPr>
      </w:pPr>
    </w:p>
    <w:p w:rsidR="00A13806" w:rsidRDefault="00A13806" w:rsidP="00A13806">
      <w:pPr>
        <w:pStyle w:val="NoSpacing"/>
        <w:rPr>
          <w:b/>
          <w:sz w:val="20"/>
          <w:szCs w:val="20"/>
        </w:rPr>
      </w:pPr>
      <w:r>
        <w:rPr>
          <w:b/>
          <w:sz w:val="20"/>
          <w:szCs w:val="20"/>
        </w:rPr>
        <w:t>UNIT 7: CAREERS IN THEATER AND FILM (4/30-5/25)</w:t>
      </w:r>
    </w:p>
    <w:p w:rsidR="00A13806" w:rsidRPr="00A13806" w:rsidRDefault="00A13806" w:rsidP="00A13806">
      <w:pPr>
        <w:pStyle w:val="NoSpacing"/>
        <w:numPr>
          <w:ilvl w:val="0"/>
          <w:numId w:val="9"/>
        </w:numPr>
        <w:rPr>
          <w:b/>
          <w:sz w:val="20"/>
          <w:szCs w:val="20"/>
        </w:rPr>
      </w:pPr>
      <w:r>
        <w:rPr>
          <w:sz w:val="20"/>
          <w:szCs w:val="20"/>
        </w:rPr>
        <w:t>Career Speakers and Research</w:t>
      </w:r>
    </w:p>
    <w:p w:rsidR="00A13806" w:rsidRPr="00A13806" w:rsidRDefault="00A13806" w:rsidP="00A13806">
      <w:pPr>
        <w:pStyle w:val="NoSpacing"/>
        <w:numPr>
          <w:ilvl w:val="0"/>
          <w:numId w:val="9"/>
        </w:numPr>
        <w:rPr>
          <w:b/>
          <w:sz w:val="20"/>
          <w:szCs w:val="20"/>
        </w:rPr>
      </w:pPr>
      <w:r>
        <w:rPr>
          <w:sz w:val="20"/>
          <w:szCs w:val="20"/>
        </w:rPr>
        <w:t>Rough Cut Acting Reels and Headshots</w:t>
      </w:r>
    </w:p>
    <w:p w:rsidR="00A13806" w:rsidRPr="00A13806" w:rsidRDefault="00A13806" w:rsidP="00A13806">
      <w:pPr>
        <w:pStyle w:val="NoSpacing"/>
        <w:numPr>
          <w:ilvl w:val="0"/>
          <w:numId w:val="9"/>
        </w:numPr>
        <w:rPr>
          <w:b/>
          <w:sz w:val="20"/>
          <w:szCs w:val="20"/>
        </w:rPr>
      </w:pPr>
      <w:r>
        <w:rPr>
          <w:sz w:val="20"/>
          <w:szCs w:val="20"/>
        </w:rPr>
        <w:t>Tech Theater Speed Exposure</w:t>
      </w:r>
    </w:p>
    <w:p w:rsidR="00A13806" w:rsidRPr="00A13806" w:rsidRDefault="00A13806" w:rsidP="00A13806">
      <w:pPr>
        <w:pStyle w:val="NoSpacing"/>
        <w:ind w:left="360"/>
        <w:rPr>
          <w:b/>
          <w:sz w:val="20"/>
          <w:szCs w:val="20"/>
        </w:rPr>
      </w:pPr>
      <w:r>
        <w:rPr>
          <w:b/>
          <w:sz w:val="20"/>
          <w:szCs w:val="20"/>
        </w:rPr>
        <w:t>MAJOR ASSESSMENT: SECOND SEMESTER PRESENTATION NIGHT</w:t>
      </w:r>
    </w:p>
    <w:p w:rsidR="002E150B" w:rsidRPr="00A13806" w:rsidRDefault="002E150B" w:rsidP="00A13806">
      <w:pPr>
        <w:pStyle w:val="NoSpacing"/>
        <w:rPr>
          <w:b/>
          <w:sz w:val="20"/>
          <w:szCs w:val="20"/>
        </w:rPr>
      </w:pPr>
    </w:p>
    <w:p w:rsidR="00546A5D" w:rsidRDefault="00546A5D" w:rsidP="000D59A7">
      <w:pPr>
        <w:pStyle w:val="NoSpacing"/>
        <w:rPr>
          <w:b/>
          <w:sz w:val="20"/>
          <w:szCs w:val="20"/>
        </w:rPr>
      </w:pPr>
    </w:p>
    <w:p w:rsidR="00127CA2" w:rsidRDefault="00127CA2" w:rsidP="000D59A7">
      <w:pPr>
        <w:pStyle w:val="NoSpacing"/>
        <w:rPr>
          <w:b/>
          <w:sz w:val="20"/>
          <w:szCs w:val="20"/>
        </w:rPr>
      </w:pPr>
    </w:p>
    <w:p w:rsidR="00127CA2" w:rsidRDefault="00127CA2" w:rsidP="000D59A7">
      <w:pPr>
        <w:pStyle w:val="NoSpacing"/>
        <w:rPr>
          <w:b/>
          <w:sz w:val="20"/>
          <w:szCs w:val="20"/>
        </w:rPr>
      </w:pPr>
    </w:p>
    <w:p w:rsidR="00127CA2" w:rsidRDefault="00127CA2" w:rsidP="000D59A7">
      <w:pPr>
        <w:pStyle w:val="NoSpacing"/>
        <w:rPr>
          <w:b/>
          <w:sz w:val="20"/>
          <w:szCs w:val="20"/>
        </w:rPr>
      </w:pPr>
    </w:p>
    <w:p w:rsidR="002E150B" w:rsidRPr="00190915" w:rsidRDefault="006F2EE8" w:rsidP="000D59A7">
      <w:pPr>
        <w:pStyle w:val="NoSpacing"/>
        <w:rPr>
          <w:b/>
          <w:sz w:val="20"/>
          <w:szCs w:val="20"/>
        </w:rPr>
      </w:pPr>
      <w:r>
        <w:rPr>
          <w:b/>
          <w:sz w:val="20"/>
          <w:szCs w:val="20"/>
        </w:rPr>
        <w:t>GROUP PROJECTS/TASKS:</w:t>
      </w:r>
    </w:p>
    <w:p w:rsidR="002E150B" w:rsidRPr="007D095E" w:rsidRDefault="00A13806" w:rsidP="000D59A7">
      <w:pPr>
        <w:pStyle w:val="NoSpacing"/>
        <w:rPr>
          <w:sz w:val="20"/>
          <w:szCs w:val="20"/>
        </w:rPr>
      </w:pPr>
      <w:r>
        <w:rPr>
          <w:sz w:val="20"/>
          <w:szCs w:val="20"/>
        </w:rPr>
        <w:t>This class will heavily depend upon group projects and scenes.</w:t>
      </w:r>
      <w:r w:rsidR="002E150B" w:rsidRPr="007D095E">
        <w:rPr>
          <w:sz w:val="20"/>
          <w:szCs w:val="20"/>
        </w:rPr>
        <w:t xml:space="preserve"> </w:t>
      </w:r>
      <w:r>
        <w:rPr>
          <w:sz w:val="20"/>
          <w:szCs w:val="20"/>
        </w:rPr>
        <w:t xml:space="preserve">If someone in your group is not present on presentation day, you will still need to preform without them. In the event that you are absent, you will need to arrange an alternative assignment with the teacher. </w:t>
      </w:r>
    </w:p>
    <w:p w:rsidR="002E150B" w:rsidRPr="007371EB" w:rsidRDefault="002E150B" w:rsidP="000D59A7">
      <w:pPr>
        <w:pStyle w:val="NoSpacing"/>
        <w:rPr>
          <w:b/>
          <w:sz w:val="20"/>
          <w:szCs w:val="20"/>
        </w:rPr>
      </w:pPr>
    </w:p>
    <w:p w:rsidR="002E150B" w:rsidRPr="007371EB" w:rsidRDefault="006F2EE8" w:rsidP="000D59A7">
      <w:pPr>
        <w:pStyle w:val="NoSpacing"/>
        <w:rPr>
          <w:b/>
          <w:sz w:val="20"/>
          <w:szCs w:val="20"/>
        </w:rPr>
      </w:pPr>
      <w:r>
        <w:rPr>
          <w:b/>
          <w:sz w:val="20"/>
          <w:szCs w:val="20"/>
        </w:rPr>
        <w:t>ACADEMIC DISHONESTY:</w:t>
      </w:r>
    </w:p>
    <w:p w:rsidR="002E150B" w:rsidRPr="007D095E" w:rsidRDefault="002E150B" w:rsidP="000D59A7">
      <w:pPr>
        <w:pStyle w:val="NoSpacing"/>
        <w:rPr>
          <w:sz w:val="20"/>
          <w:szCs w:val="20"/>
        </w:rPr>
      </w:pPr>
      <w:r w:rsidRPr="007D095E">
        <w:rPr>
          <w:sz w:val="20"/>
          <w:szCs w:val="20"/>
        </w:rPr>
        <w:t xml:space="preserve">There will be absolutely no tolerance for cheating or plagiarism on any assignment. Such behavior will result in failure for that particular assignment as well as the possibility of disciplinary action. </w:t>
      </w:r>
      <w:r w:rsidR="00B711CE">
        <w:rPr>
          <w:sz w:val="20"/>
          <w:szCs w:val="20"/>
        </w:rPr>
        <w:t xml:space="preserve">All formal assignments must be turned in using Turnitin.com in order to be assessed. </w:t>
      </w:r>
    </w:p>
    <w:p w:rsidR="002E150B" w:rsidRPr="007D095E" w:rsidRDefault="002E150B" w:rsidP="000D59A7">
      <w:pPr>
        <w:pStyle w:val="NoSpacing"/>
        <w:rPr>
          <w:sz w:val="20"/>
          <w:szCs w:val="20"/>
        </w:rPr>
      </w:pPr>
    </w:p>
    <w:p w:rsidR="002E150B" w:rsidRPr="006A7972" w:rsidRDefault="002E150B" w:rsidP="000D59A7">
      <w:pPr>
        <w:pStyle w:val="NoSpacing"/>
        <w:rPr>
          <w:i/>
          <w:sz w:val="18"/>
          <w:szCs w:val="20"/>
        </w:rPr>
      </w:pPr>
      <w:r w:rsidRPr="006A7972">
        <w:rPr>
          <w:i/>
          <w:sz w:val="18"/>
          <w:szCs w:val="20"/>
        </w:rPr>
        <w:t>Plagiarism is any intentional repres</w:t>
      </w:r>
      <w:r w:rsidR="00797DEB" w:rsidRPr="006A7972">
        <w:rPr>
          <w:i/>
          <w:sz w:val="18"/>
          <w:szCs w:val="20"/>
        </w:rPr>
        <w:t>entation of another’s ideas, wor</w:t>
      </w:r>
      <w:r w:rsidRPr="006A7972">
        <w:rPr>
          <w:i/>
          <w:sz w:val="18"/>
          <w:szCs w:val="20"/>
        </w:rPr>
        <w:t>ds, or work as one’s own. Plagiarism includes the misuse of published materials, electronic material, and/or the work of other students. The original writer who intentionally shares his/her paper for another to copy, without permission of the teacher, is also engaged in plagiarism.</w:t>
      </w:r>
    </w:p>
    <w:p w:rsidR="002E150B" w:rsidRPr="007D095E" w:rsidRDefault="002E150B" w:rsidP="000D59A7">
      <w:pPr>
        <w:pStyle w:val="NoSpacing"/>
        <w:rPr>
          <w:sz w:val="20"/>
          <w:szCs w:val="20"/>
        </w:rPr>
      </w:pPr>
    </w:p>
    <w:p w:rsidR="00797DEB" w:rsidRDefault="002E150B" w:rsidP="000D59A7">
      <w:pPr>
        <w:pStyle w:val="NoSpacing"/>
        <w:rPr>
          <w:sz w:val="20"/>
          <w:szCs w:val="20"/>
        </w:rPr>
      </w:pPr>
      <w:r w:rsidRPr="007D095E">
        <w:rPr>
          <w:sz w:val="20"/>
          <w:szCs w:val="20"/>
        </w:rPr>
        <w:t xml:space="preserve">If any student submits a plagiarized assignment, the student risks earning an “F” on the assignment with no make-up permitted, detention, referral to the assistant principal, contact with parent/guardian, individual academic contract, being dropped from the class with no credit, suspension from school, </w:t>
      </w:r>
      <w:r w:rsidR="00797DEB">
        <w:rPr>
          <w:sz w:val="20"/>
          <w:szCs w:val="20"/>
        </w:rPr>
        <w:t xml:space="preserve">removal from AMA, </w:t>
      </w:r>
      <w:r w:rsidRPr="007D095E">
        <w:rPr>
          <w:sz w:val="20"/>
          <w:szCs w:val="20"/>
        </w:rPr>
        <w:t xml:space="preserve">and removal from leadership positions for the remainder of the school year. </w:t>
      </w:r>
    </w:p>
    <w:p w:rsidR="002E150B" w:rsidRDefault="002E150B" w:rsidP="000D59A7">
      <w:pPr>
        <w:pStyle w:val="NoSpacing"/>
        <w:rPr>
          <w:sz w:val="20"/>
          <w:szCs w:val="20"/>
        </w:rPr>
      </w:pPr>
    </w:p>
    <w:p w:rsidR="002E150B" w:rsidRPr="008F6806" w:rsidRDefault="002E150B" w:rsidP="000D59A7">
      <w:pPr>
        <w:pStyle w:val="NoSpacing"/>
        <w:rPr>
          <w:b/>
          <w:sz w:val="20"/>
          <w:szCs w:val="20"/>
        </w:rPr>
      </w:pPr>
      <w:r w:rsidRPr="008F6806">
        <w:rPr>
          <w:b/>
          <w:sz w:val="20"/>
          <w:szCs w:val="20"/>
        </w:rPr>
        <w:t>Course Supplies/Materials</w:t>
      </w:r>
    </w:p>
    <w:p w:rsidR="002E150B" w:rsidRPr="007D095E" w:rsidRDefault="002E150B" w:rsidP="000D59A7">
      <w:pPr>
        <w:pStyle w:val="NoSpacing"/>
        <w:rPr>
          <w:sz w:val="20"/>
          <w:szCs w:val="20"/>
        </w:rPr>
      </w:pPr>
      <w:r w:rsidRPr="007D095E">
        <w:rPr>
          <w:sz w:val="20"/>
          <w:szCs w:val="20"/>
        </w:rPr>
        <w:t>To be consistently organized and successful in this class, the following is recommended:</w:t>
      </w:r>
    </w:p>
    <w:p w:rsidR="002E150B" w:rsidRPr="006A7972" w:rsidRDefault="003B0DE6" w:rsidP="008F6806">
      <w:pPr>
        <w:pStyle w:val="NoSpacing"/>
        <w:numPr>
          <w:ilvl w:val="0"/>
          <w:numId w:val="1"/>
        </w:numPr>
        <w:rPr>
          <w:sz w:val="18"/>
          <w:szCs w:val="20"/>
        </w:rPr>
      </w:pPr>
      <w:r w:rsidRPr="006A7972">
        <w:rPr>
          <w:sz w:val="18"/>
          <w:szCs w:val="20"/>
        </w:rPr>
        <w:t>Notebook (to be used for this class only!)</w:t>
      </w:r>
    </w:p>
    <w:p w:rsidR="002E150B" w:rsidRPr="006A7972" w:rsidRDefault="002E150B" w:rsidP="008F6806">
      <w:pPr>
        <w:pStyle w:val="NoSpacing"/>
        <w:numPr>
          <w:ilvl w:val="0"/>
          <w:numId w:val="1"/>
        </w:numPr>
        <w:rPr>
          <w:sz w:val="18"/>
          <w:szCs w:val="20"/>
        </w:rPr>
      </w:pPr>
      <w:r w:rsidRPr="006A7972">
        <w:rPr>
          <w:sz w:val="18"/>
          <w:szCs w:val="20"/>
        </w:rPr>
        <w:t>Blue or black pens</w:t>
      </w:r>
      <w:r w:rsidR="006A7972" w:rsidRPr="006A7972">
        <w:rPr>
          <w:sz w:val="18"/>
          <w:szCs w:val="20"/>
        </w:rPr>
        <w:t xml:space="preserve"> and a highlighter</w:t>
      </w:r>
    </w:p>
    <w:p w:rsidR="00127CA2" w:rsidRDefault="003B0DE6" w:rsidP="008F6806">
      <w:pPr>
        <w:pStyle w:val="NoSpacing"/>
        <w:numPr>
          <w:ilvl w:val="0"/>
          <w:numId w:val="1"/>
        </w:numPr>
        <w:rPr>
          <w:sz w:val="18"/>
          <w:szCs w:val="20"/>
        </w:rPr>
      </w:pPr>
      <w:r w:rsidRPr="006A7972">
        <w:rPr>
          <w:sz w:val="18"/>
          <w:szCs w:val="20"/>
        </w:rPr>
        <w:t>3-Ring Binder Section</w:t>
      </w:r>
      <w:r w:rsidR="00A13806">
        <w:rPr>
          <w:sz w:val="18"/>
          <w:szCs w:val="20"/>
        </w:rPr>
        <w:t xml:space="preserve"> or folder</w:t>
      </w:r>
    </w:p>
    <w:p w:rsidR="003B0DE6" w:rsidRPr="00A13806" w:rsidRDefault="00127CA2" w:rsidP="008F6806">
      <w:pPr>
        <w:pStyle w:val="NoSpacing"/>
        <w:numPr>
          <w:ilvl w:val="0"/>
          <w:numId w:val="1"/>
        </w:numPr>
        <w:rPr>
          <w:sz w:val="18"/>
          <w:szCs w:val="20"/>
        </w:rPr>
      </w:pPr>
      <w:r>
        <w:rPr>
          <w:sz w:val="18"/>
          <w:szCs w:val="20"/>
        </w:rPr>
        <w:t>YOUR IMAGINATION!!!!</w:t>
      </w:r>
    </w:p>
    <w:p w:rsidR="00A13806" w:rsidRDefault="00A13806" w:rsidP="008F6806">
      <w:pPr>
        <w:pStyle w:val="NoSpacing"/>
        <w:rPr>
          <w:b/>
          <w:sz w:val="20"/>
          <w:szCs w:val="20"/>
        </w:rPr>
      </w:pPr>
    </w:p>
    <w:p w:rsidR="002E150B" w:rsidRPr="008F6806" w:rsidRDefault="002E150B" w:rsidP="008F6806">
      <w:pPr>
        <w:pStyle w:val="NoSpacing"/>
        <w:rPr>
          <w:b/>
          <w:sz w:val="20"/>
          <w:szCs w:val="20"/>
        </w:rPr>
      </w:pPr>
      <w:r w:rsidRPr="008F6806">
        <w:rPr>
          <w:b/>
          <w:sz w:val="20"/>
          <w:szCs w:val="20"/>
        </w:rPr>
        <w:t>Classroom Rules</w:t>
      </w:r>
    </w:p>
    <w:p w:rsidR="00EE079C" w:rsidRDefault="002E150B" w:rsidP="008F6806">
      <w:pPr>
        <w:pStyle w:val="NoSpacing"/>
        <w:rPr>
          <w:sz w:val="20"/>
          <w:szCs w:val="20"/>
        </w:rPr>
      </w:pPr>
      <w:r>
        <w:rPr>
          <w:sz w:val="20"/>
          <w:szCs w:val="20"/>
        </w:rPr>
        <w:t>The rules for Engelbert’s class are very simple:</w:t>
      </w:r>
    </w:p>
    <w:p w:rsidR="002E150B" w:rsidRDefault="002E150B" w:rsidP="008F6806">
      <w:pPr>
        <w:pStyle w:val="NoSpacing"/>
        <w:rPr>
          <w:sz w:val="20"/>
          <w:szCs w:val="20"/>
        </w:rPr>
      </w:pPr>
    </w:p>
    <w:p w:rsidR="003B0DE6" w:rsidRDefault="002E150B" w:rsidP="008F6806">
      <w:pPr>
        <w:pStyle w:val="NoSpacing"/>
        <w:rPr>
          <w:b/>
          <w:sz w:val="20"/>
          <w:szCs w:val="20"/>
        </w:rPr>
      </w:pPr>
      <w:r w:rsidRPr="007D095E">
        <w:rPr>
          <w:b/>
          <w:sz w:val="20"/>
          <w:szCs w:val="20"/>
        </w:rPr>
        <w:t xml:space="preserve">RESPECT YOURSELF. </w:t>
      </w:r>
    </w:p>
    <w:p w:rsidR="002E150B" w:rsidRPr="006A7972" w:rsidRDefault="002E150B" w:rsidP="008F6806">
      <w:pPr>
        <w:pStyle w:val="NoSpacing"/>
        <w:rPr>
          <w:i/>
          <w:sz w:val="18"/>
          <w:szCs w:val="20"/>
        </w:rPr>
      </w:pPr>
      <w:r w:rsidRPr="006A7972">
        <w:rPr>
          <w:i/>
          <w:sz w:val="18"/>
          <w:szCs w:val="20"/>
        </w:rPr>
        <w:t xml:space="preserve">Do your own work. Try your best. Stay organized and prepared. Seek help when needed. </w:t>
      </w:r>
    </w:p>
    <w:p w:rsidR="003B0DE6" w:rsidRDefault="002E150B" w:rsidP="008F6806">
      <w:pPr>
        <w:pStyle w:val="NoSpacing"/>
        <w:rPr>
          <w:sz w:val="20"/>
          <w:szCs w:val="20"/>
        </w:rPr>
      </w:pPr>
      <w:r w:rsidRPr="007D095E">
        <w:rPr>
          <w:b/>
          <w:sz w:val="20"/>
          <w:szCs w:val="20"/>
        </w:rPr>
        <w:t>RESPECT THE TEACHER.</w:t>
      </w:r>
      <w:r>
        <w:rPr>
          <w:sz w:val="20"/>
          <w:szCs w:val="20"/>
        </w:rPr>
        <w:t xml:space="preserve"> </w:t>
      </w:r>
    </w:p>
    <w:p w:rsidR="002E150B" w:rsidRPr="006A7972" w:rsidRDefault="002E150B" w:rsidP="008F6806">
      <w:pPr>
        <w:pStyle w:val="NoSpacing"/>
        <w:rPr>
          <w:i/>
          <w:sz w:val="18"/>
          <w:szCs w:val="20"/>
        </w:rPr>
      </w:pPr>
      <w:r w:rsidRPr="006A7972">
        <w:rPr>
          <w:i/>
          <w:sz w:val="18"/>
          <w:szCs w:val="20"/>
        </w:rPr>
        <w:t>Arrive on time. Complete work on time. Maintain high behavior expectations for yourself.</w:t>
      </w:r>
    </w:p>
    <w:p w:rsidR="003B0DE6" w:rsidRDefault="002E150B" w:rsidP="008F6806">
      <w:pPr>
        <w:pStyle w:val="NoSpacing"/>
        <w:rPr>
          <w:sz w:val="20"/>
          <w:szCs w:val="20"/>
        </w:rPr>
      </w:pPr>
      <w:r w:rsidRPr="007D095E">
        <w:rPr>
          <w:b/>
          <w:sz w:val="20"/>
          <w:szCs w:val="20"/>
        </w:rPr>
        <w:t>RESPECT EACH OTHER.</w:t>
      </w:r>
      <w:r>
        <w:rPr>
          <w:sz w:val="20"/>
          <w:szCs w:val="20"/>
        </w:rPr>
        <w:t xml:space="preserve"> </w:t>
      </w:r>
    </w:p>
    <w:p w:rsidR="002E150B" w:rsidRPr="006A7972" w:rsidRDefault="002E150B" w:rsidP="008F6806">
      <w:pPr>
        <w:pStyle w:val="NoSpacing"/>
        <w:rPr>
          <w:i/>
          <w:sz w:val="18"/>
          <w:szCs w:val="20"/>
        </w:rPr>
      </w:pPr>
      <w:r w:rsidRPr="006A7972">
        <w:rPr>
          <w:i/>
          <w:sz w:val="18"/>
          <w:szCs w:val="20"/>
        </w:rPr>
        <w:t xml:space="preserve">Treat others as you want to be treated. Pull your weight in projects. Stay focused. </w:t>
      </w:r>
    </w:p>
    <w:p w:rsidR="003B0DE6" w:rsidRDefault="002E150B" w:rsidP="008F6806">
      <w:pPr>
        <w:pStyle w:val="NoSpacing"/>
        <w:rPr>
          <w:sz w:val="20"/>
          <w:szCs w:val="20"/>
        </w:rPr>
      </w:pPr>
      <w:r w:rsidRPr="007D095E">
        <w:rPr>
          <w:b/>
          <w:sz w:val="20"/>
          <w:szCs w:val="20"/>
        </w:rPr>
        <w:t>RESPECT THIS PLACE.</w:t>
      </w:r>
      <w:r>
        <w:rPr>
          <w:sz w:val="20"/>
          <w:szCs w:val="20"/>
        </w:rPr>
        <w:t xml:space="preserve"> </w:t>
      </w:r>
    </w:p>
    <w:p w:rsidR="002E150B" w:rsidRPr="006A7972" w:rsidRDefault="002E150B" w:rsidP="008F6806">
      <w:pPr>
        <w:pStyle w:val="NoSpacing"/>
        <w:rPr>
          <w:i/>
          <w:sz w:val="18"/>
          <w:szCs w:val="20"/>
        </w:rPr>
      </w:pPr>
      <w:r w:rsidRPr="006A7972">
        <w:rPr>
          <w:i/>
          <w:sz w:val="18"/>
          <w:szCs w:val="20"/>
        </w:rPr>
        <w:t xml:space="preserve">Keep your work area free of trash and debris. No food or drink other than water in the classroom. </w:t>
      </w:r>
    </w:p>
    <w:p w:rsidR="002E150B" w:rsidRDefault="002E150B" w:rsidP="008F6806">
      <w:pPr>
        <w:pStyle w:val="NoSpacing"/>
        <w:pBdr>
          <w:bottom w:val="single" w:sz="12" w:space="1" w:color="auto"/>
        </w:pBdr>
        <w:rPr>
          <w:i/>
          <w:sz w:val="20"/>
          <w:szCs w:val="20"/>
        </w:rPr>
      </w:pPr>
    </w:p>
    <w:p w:rsidR="002E150B" w:rsidRDefault="002E150B" w:rsidP="008F6806">
      <w:pPr>
        <w:pStyle w:val="NoSpacing"/>
        <w:rPr>
          <w:sz w:val="20"/>
          <w:szCs w:val="20"/>
        </w:rPr>
      </w:pPr>
    </w:p>
    <w:p w:rsidR="00127CA2" w:rsidRDefault="00127CA2" w:rsidP="00CB755A">
      <w:pPr>
        <w:outlineLvl w:val="0"/>
        <w:rPr>
          <w:b/>
          <w:sz w:val="18"/>
          <w:szCs w:val="18"/>
        </w:rPr>
      </w:pPr>
    </w:p>
    <w:p w:rsidR="00127CA2" w:rsidRDefault="00127CA2" w:rsidP="00CB755A">
      <w:pPr>
        <w:outlineLvl w:val="0"/>
        <w:rPr>
          <w:b/>
          <w:sz w:val="18"/>
          <w:szCs w:val="18"/>
        </w:rPr>
      </w:pPr>
    </w:p>
    <w:p w:rsidR="00127CA2" w:rsidRDefault="00127CA2" w:rsidP="00CB755A">
      <w:pPr>
        <w:outlineLvl w:val="0"/>
        <w:rPr>
          <w:b/>
          <w:sz w:val="18"/>
          <w:szCs w:val="18"/>
        </w:rPr>
      </w:pPr>
    </w:p>
    <w:p w:rsidR="00127CA2" w:rsidRDefault="00127CA2" w:rsidP="00CB755A">
      <w:pPr>
        <w:outlineLvl w:val="0"/>
        <w:rPr>
          <w:b/>
          <w:sz w:val="18"/>
          <w:szCs w:val="18"/>
        </w:rPr>
      </w:pPr>
    </w:p>
    <w:p w:rsidR="00127CA2" w:rsidRDefault="00127CA2" w:rsidP="00CB755A">
      <w:pPr>
        <w:outlineLvl w:val="0"/>
        <w:rPr>
          <w:b/>
          <w:sz w:val="18"/>
          <w:szCs w:val="18"/>
        </w:rPr>
      </w:pPr>
    </w:p>
    <w:p w:rsidR="00127CA2" w:rsidRDefault="00127CA2" w:rsidP="00CB755A">
      <w:pPr>
        <w:outlineLvl w:val="0"/>
        <w:rPr>
          <w:b/>
          <w:sz w:val="18"/>
          <w:szCs w:val="18"/>
        </w:rPr>
      </w:pPr>
    </w:p>
    <w:p w:rsidR="00127CA2" w:rsidRDefault="00127CA2" w:rsidP="00CB755A">
      <w:pPr>
        <w:outlineLvl w:val="0"/>
        <w:rPr>
          <w:b/>
          <w:sz w:val="18"/>
          <w:szCs w:val="18"/>
        </w:rPr>
      </w:pPr>
    </w:p>
    <w:p w:rsidR="00127CA2" w:rsidRDefault="00127CA2" w:rsidP="00CB755A">
      <w:pPr>
        <w:outlineLvl w:val="0"/>
        <w:rPr>
          <w:b/>
          <w:sz w:val="18"/>
          <w:szCs w:val="18"/>
        </w:rPr>
      </w:pPr>
    </w:p>
    <w:p w:rsidR="00546A5D" w:rsidRDefault="00546A5D" w:rsidP="00CB755A">
      <w:pPr>
        <w:outlineLvl w:val="0"/>
        <w:rPr>
          <w:b/>
          <w:sz w:val="18"/>
          <w:szCs w:val="18"/>
        </w:rPr>
      </w:pPr>
    </w:p>
    <w:p w:rsidR="002E150B" w:rsidRPr="00CB755A" w:rsidRDefault="002E150B" w:rsidP="00CB755A">
      <w:pPr>
        <w:outlineLvl w:val="0"/>
        <w:rPr>
          <w:b/>
          <w:sz w:val="18"/>
          <w:szCs w:val="18"/>
        </w:rPr>
      </w:pPr>
      <w:r w:rsidRPr="00CB755A">
        <w:rPr>
          <w:b/>
          <w:sz w:val="18"/>
          <w:szCs w:val="18"/>
        </w:rPr>
        <w:t>Dear Parents:</w:t>
      </w:r>
    </w:p>
    <w:p w:rsidR="00A13806" w:rsidRDefault="00A13806" w:rsidP="00CB755A">
      <w:pPr>
        <w:rPr>
          <w:sz w:val="18"/>
          <w:szCs w:val="18"/>
        </w:rPr>
      </w:pPr>
      <w:r>
        <w:rPr>
          <w:sz w:val="18"/>
          <w:szCs w:val="18"/>
        </w:rPr>
        <w:t xml:space="preserve">This is a performance based class. </w:t>
      </w:r>
      <w:r w:rsidR="002E150B" w:rsidRPr="00CB755A">
        <w:rPr>
          <w:sz w:val="18"/>
          <w:szCs w:val="18"/>
        </w:rPr>
        <w:t>In order for the student to successfully complete this class it is essential that attendance is CONSISTENT. In case of an EXCUSED absence it is the student’s responsibility to find out what was missed in class the day of their return. IF it is an excused absence (refer to Ed Code below for excused absence list) the student will have as many days as they were absent to make up the work. If a student is tardy to any block period he/she will not be able to make up the quiz and or will miss homework stamping. The classroom agenda is a helpful tool for students to get the work missed. PLEASE do not ask for missed work days or weeks after the absence.</w:t>
      </w:r>
    </w:p>
    <w:p w:rsidR="002E150B" w:rsidRPr="00A13806" w:rsidRDefault="00A13806" w:rsidP="00CB755A">
      <w:pPr>
        <w:rPr>
          <w:sz w:val="18"/>
          <w:szCs w:val="18"/>
          <w:u w:val="single"/>
        </w:rPr>
      </w:pPr>
      <w:r w:rsidRPr="00A13806">
        <w:rPr>
          <w:sz w:val="18"/>
          <w:szCs w:val="18"/>
          <w:u w:val="single"/>
        </w:rPr>
        <w:t xml:space="preserve">Furthermore, attending two outside performances (one each semester) and participating in the end-of-the-year presentation for parents are all requirements to pass the class. </w:t>
      </w:r>
    </w:p>
    <w:p w:rsidR="002E150B" w:rsidRPr="00CB755A" w:rsidRDefault="002E150B" w:rsidP="00CB755A">
      <w:pPr>
        <w:rPr>
          <w:b/>
          <w:i/>
          <w:sz w:val="18"/>
          <w:szCs w:val="18"/>
        </w:rPr>
      </w:pPr>
      <w:r w:rsidRPr="00CB755A">
        <w:rPr>
          <w:b/>
          <w:i/>
          <w:sz w:val="18"/>
          <w:szCs w:val="18"/>
        </w:rPr>
        <w:t xml:space="preserve">Excused Absences per California Ed Code 48205 </w:t>
      </w:r>
    </w:p>
    <w:p w:rsidR="002E150B" w:rsidRPr="00CB755A" w:rsidRDefault="002E150B" w:rsidP="00CB755A">
      <w:pPr>
        <w:numPr>
          <w:ilvl w:val="0"/>
          <w:numId w:val="2"/>
        </w:numPr>
        <w:spacing w:after="0" w:line="240" w:lineRule="auto"/>
        <w:rPr>
          <w:b/>
          <w:i/>
          <w:sz w:val="18"/>
          <w:szCs w:val="18"/>
        </w:rPr>
      </w:pPr>
      <w:r w:rsidRPr="00CB755A">
        <w:rPr>
          <w:bCs/>
          <w:sz w:val="18"/>
          <w:szCs w:val="18"/>
        </w:rPr>
        <w:t xml:space="preserve">If a student is absent for one of the following reasons listed in California Education Code 48205 the absence will be excused:  </w:t>
      </w:r>
      <w:r w:rsidRPr="00CB755A">
        <w:rPr>
          <w:sz w:val="18"/>
          <w:szCs w:val="18"/>
        </w:rPr>
        <w:t xml:space="preserve">illness, quarantine directed by county or city health officer, medical/ dental/optometric/ chiropractic appointment, attendance at funeral services of a member of the student’s immediate family, jury duty, and illness or medical appointment during school hours of a child of whom the pupil is the custodial parent. </w:t>
      </w:r>
    </w:p>
    <w:p w:rsidR="002E150B" w:rsidRDefault="002E150B" w:rsidP="00CB755A">
      <w:pPr>
        <w:pStyle w:val="NoSpacing"/>
        <w:rPr>
          <w:sz w:val="18"/>
          <w:szCs w:val="18"/>
        </w:rPr>
      </w:pPr>
    </w:p>
    <w:p w:rsidR="003B0DE6" w:rsidRDefault="002E150B" w:rsidP="004B5560">
      <w:pPr>
        <w:pStyle w:val="NoSpacing"/>
        <w:rPr>
          <w:sz w:val="20"/>
          <w:szCs w:val="20"/>
        </w:rPr>
      </w:pPr>
      <w:r>
        <w:rPr>
          <w:sz w:val="18"/>
          <w:szCs w:val="18"/>
        </w:rPr>
        <w:t>Open, 2-</w:t>
      </w:r>
      <w:r w:rsidRPr="00CB755A">
        <w:rPr>
          <w:sz w:val="18"/>
          <w:szCs w:val="18"/>
        </w:rPr>
        <w:t xml:space="preserve">way communication is essential for the student to succeed. My first initial contact is through this syllabus. The school also sends out progress reports every five weeks. You also have access to Power-School. If you have any concerns or questions for not hesitate to email me at </w:t>
      </w:r>
      <w:r w:rsidR="00DB5574">
        <w:rPr>
          <w:sz w:val="18"/>
          <w:szCs w:val="18"/>
        </w:rPr>
        <w:t>engelberta@cvuhsd.org</w:t>
      </w:r>
      <w:r w:rsidRPr="00CB755A">
        <w:rPr>
          <w:sz w:val="18"/>
          <w:szCs w:val="18"/>
        </w:rPr>
        <w:t>.</w:t>
      </w:r>
      <w:r>
        <w:rPr>
          <w:sz w:val="18"/>
          <w:szCs w:val="18"/>
        </w:rPr>
        <w:t xml:space="preserve"> </w:t>
      </w:r>
      <w:r w:rsidRPr="004B5560">
        <w:rPr>
          <w:sz w:val="18"/>
          <w:szCs w:val="20"/>
        </w:rPr>
        <w:t>Signing below indicates that you have read and understand the attached general description and classroom policies for En</w:t>
      </w:r>
      <w:r w:rsidR="00C900B6">
        <w:rPr>
          <w:sz w:val="18"/>
          <w:szCs w:val="20"/>
        </w:rPr>
        <w:t>gelbert’s Beginning Drama</w:t>
      </w:r>
      <w:r w:rsidRPr="004B5560">
        <w:rPr>
          <w:sz w:val="18"/>
          <w:szCs w:val="20"/>
        </w:rPr>
        <w:t xml:space="preserve"> class.</w:t>
      </w:r>
      <w:r>
        <w:rPr>
          <w:sz w:val="20"/>
          <w:szCs w:val="20"/>
        </w:rPr>
        <w:t xml:space="preserve"> </w:t>
      </w:r>
    </w:p>
    <w:p w:rsidR="003B0DE6" w:rsidRDefault="003B0DE6" w:rsidP="004B5560">
      <w:pPr>
        <w:pStyle w:val="NoSpacing"/>
        <w:rPr>
          <w:sz w:val="20"/>
          <w:szCs w:val="20"/>
        </w:rPr>
      </w:pPr>
    </w:p>
    <w:p w:rsidR="002E150B" w:rsidRDefault="002E150B" w:rsidP="004B5560">
      <w:pPr>
        <w:pStyle w:val="NoSpacing"/>
        <w:pBdr>
          <w:bottom w:val="single" w:sz="12" w:space="1" w:color="auto"/>
        </w:pBdr>
        <w:rPr>
          <w:sz w:val="20"/>
          <w:szCs w:val="20"/>
        </w:rPr>
      </w:pPr>
    </w:p>
    <w:p w:rsidR="002E150B" w:rsidRPr="00DB5574" w:rsidRDefault="002E150B" w:rsidP="004B5560">
      <w:pPr>
        <w:pStyle w:val="NoSpacing"/>
        <w:rPr>
          <w:sz w:val="20"/>
          <w:szCs w:val="20"/>
        </w:rPr>
      </w:pPr>
    </w:p>
    <w:p w:rsidR="002E150B" w:rsidRDefault="002E150B" w:rsidP="004B5560">
      <w:pPr>
        <w:pStyle w:val="NoSpacing"/>
        <w:rPr>
          <w:b/>
          <w:sz w:val="20"/>
          <w:szCs w:val="18"/>
        </w:rPr>
      </w:pPr>
      <w:r w:rsidRPr="004B5560">
        <w:rPr>
          <w:b/>
          <w:sz w:val="20"/>
          <w:szCs w:val="18"/>
        </w:rPr>
        <w:t>I hav</w:t>
      </w:r>
      <w:r w:rsidR="00B711CE">
        <w:rPr>
          <w:b/>
          <w:sz w:val="20"/>
          <w:szCs w:val="18"/>
        </w:rPr>
        <w:t xml:space="preserve">e read and understand the </w:t>
      </w:r>
      <w:r w:rsidRPr="004B5560">
        <w:rPr>
          <w:b/>
          <w:sz w:val="20"/>
          <w:szCs w:val="18"/>
        </w:rPr>
        <w:t>class</w:t>
      </w:r>
      <w:r w:rsidR="00B711CE">
        <w:rPr>
          <w:b/>
          <w:sz w:val="20"/>
          <w:szCs w:val="18"/>
        </w:rPr>
        <w:t xml:space="preserve"> expectations</w:t>
      </w:r>
      <w:r w:rsidRPr="004B5560">
        <w:rPr>
          <w:b/>
          <w:sz w:val="20"/>
          <w:szCs w:val="18"/>
        </w:rPr>
        <w:t xml:space="preserve"> </w:t>
      </w:r>
      <w:r w:rsidR="006F2EE8">
        <w:rPr>
          <w:b/>
          <w:sz w:val="20"/>
          <w:szCs w:val="18"/>
        </w:rPr>
        <w:t xml:space="preserve">and grading </w:t>
      </w:r>
      <w:r w:rsidRPr="004B5560">
        <w:rPr>
          <w:b/>
          <w:sz w:val="20"/>
          <w:szCs w:val="18"/>
        </w:rPr>
        <w:t>policies for En</w:t>
      </w:r>
      <w:r w:rsidR="00C900B6">
        <w:rPr>
          <w:b/>
          <w:sz w:val="20"/>
          <w:szCs w:val="18"/>
        </w:rPr>
        <w:t>gelbert’s Beginning Drama class</w:t>
      </w:r>
      <w:r w:rsidR="00B711CE">
        <w:rPr>
          <w:b/>
          <w:sz w:val="20"/>
          <w:szCs w:val="18"/>
        </w:rPr>
        <w:t xml:space="preserve">. </w:t>
      </w:r>
      <w:r w:rsidRPr="004B5560">
        <w:rPr>
          <w:b/>
          <w:sz w:val="20"/>
          <w:szCs w:val="18"/>
        </w:rPr>
        <w:t xml:space="preserve"> </w:t>
      </w:r>
      <w:r w:rsidR="00B711CE">
        <w:rPr>
          <w:b/>
          <w:sz w:val="20"/>
          <w:szCs w:val="18"/>
        </w:rPr>
        <w:t xml:space="preserve">I further agree to </w:t>
      </w:r>
      <w:r w:rsidRPr="004B5560">
        <w:rPr>
          <w:b/>
          <w:sz w:val="20"/>
          <w:szCs w:val="18"/>
        </w:rPr>
        <w:t>support my child at home kn</w:t>
      </w:r>
      <w:r>
        <w:rPr>
          <w:b/>
          <w:sz w:val="20"/>
          <w:szCs w:val="18"/>
        </w:rPr>
        <w:t>owing what is expected of him/her</w:t>
      </w:r>
      <w:r w:rsidRPr="004B5560">
        <w:rPr>
          <w:b/>
          <w:sz w:val="20"/>
          <w:szCs w:val="18"/>
        </w:rPr>
        <w:t>.</w:t>
      </w:r>
    </w:p>
    <w:p w:rsidR="002E150B" w:rsidRPr="004B5560" w:rsidRDefault="002E150B" w:rsidP="004B5560">
      <w:pPr>
        <w:pStyle w:val="NoSpacing"/>
        <w:rPr>
          <w:b/>
          <w:sz w:val="20"/>
          <w:szCs w:val="20"/>
        </w:rPr>
      </w:pPr>
    </w:p>
    <w:p w:rsidR="002E150B" w:rsidRPr="004B5560" w:rsidRDefault="002E150B" w:rsidP="00CB755A">
      <w:pPr>
        <w:rPr>
          <w:sz w:val="20"/>
          <w:szCs w:val="18"/>
        </w:rPr>
      </w:pPr>
      <w:r w:rsidRPr="004B5560">
        <w:rPr>
          <w:sz w:val="20"/>
          <w:szCs w:val="18"/>
        </w:rPr>
        <w:t xml:space="preserve">Student </w:t>
      </w:r>
      <w:r>
        <w:rPr>
          <w:sz w:val="20"/>
          <w:szCs w:val="18"/>
        </w:rPr>
        <w:t>Name:</w:t>
      </w:r>
      <w:r w:rsidR="00DB5574">
        <w:rPr>
          <w:sz w:val="20"/>
          <w:szCs w:val="18"/>
        </w:rPr>
        <w:t xml:space="preserve"> ________________________</w:t>
      </w:r>
      <w:r w:rsidRPr="004B5560">
        <w:rPr>
          <w:sz w:val="20"/>
          <w:szCs w:val="18"/>
        </w:rPr>
        <w:t>Student Signature: _______________________________</w:t>
      </w:r>
    </w:p>
    <w:p w:rsidR="002E150B" w:rsidRPr="004B5560" w:rsidRDefault="002E150B" w:rsidP="00CB755A">
      <w:pPr>
        <w:rPr>
          <w:sz w:val="20"/>
          <w:szCs w:val="18"/>
        </w:rPr>
      </w:pPr>
      <w:r w:rsidRPr="004B5560">
        <w:rPr>
          <w:sz w:val="20"/>
          <w:szCs w:val="18"/>
        </w:rPr>
        <w:t>Student Email:___________________________________</w:t>
      </w:r>
      <w:r>
        <w:rPr>
          <w:sz w:val="20"/>
          <w:szCs w:val="18"/>
        </w:rPr>
        <w:t>____________________</w:t>
      </w:r>
    </w:p>
    <w:p w:rsidR="002E150B" w:rsidRDefault="002E150B" w:rsidP="00CB755A">
      <w:pPr>
        <w:spacing w:line="480" w:lineRule="auto"/>
        <w:outlineLvl w:val="0"/>
        <w:rPr>
          <w:sz w:val="20"/>
          <w:szCs w:val="18"/>
        </w:rPr>
      </w:pPr>
      <w:r w:rsidRPr="004B5560">
        <w:rPr>
          <w:sz w:val="20"/>
          <w:szCs w:val="18"/>
        </w:rPr>
        <w:t>Parent Name:</w:t>
      </w:r>
      <w:r>
        <w:rPr>
          <w:sz w:val="20"/>
          <w:szCs w:val="18"/>
        </w:rPr>
        <w:t xml:space="preserve"> </w:t>
      </w:r>
      <w:r w:rsidR="00DB5574">
        <w:rPr>
          <w:sz w:val="20"/>
          <w:szCs w:val="18"/>
        </w:rPr>
        <w:t>_________________________</w:t>
      </w:r>
      <w:r w:rsidRPr="004B5560">
        <w:rPr>
          <w:sz w:val="20"/>
          <w:szCs w:val="18"/>
        </w:rPr>
        <w:t>Parent Signature: ________________________________</w:t>
      </w:r>
    </w:p>
    <w:p w:rsidR="002E150B" w:rsidRPr="004B5560" w:rsidRDefault="002E150B" w:rsidP="00CB755A">
      <w:pPr>
        <w:spacing w:line="480" w:lineRule="auto"/>
        <w:outlineLvl w:val="0"/>
        <w:rPr>
          <w:sz w:val="20"/>
          <w:szCs w:val="18"/>
        </w:rPr>
      </w:pPr>
      <w:r>
        <w:rPr>
          <w:sz w:val="20"/>
          <w:szCs w:val="18"/>
        </w:rPr>
        <w:t>Parent Email: ________________________</w:t>
      </w:r>
      <w:r w:rsidR="00DB5574">
        <w:rPr>
          <w:sz w:val="20"/>
          <w:szCs w:val="18"/>
        </w:rPr>
        <w:t>_______________________________</w:t>
      </w:r>
    </w:p>
    <w:p w:rsidR="002E150B" w:rsidRPr="004B5560" w:rsidRDefault="002E150B" w:rsidP="00CB755A">
      <w:pPr>
        <w:spacing w:line="480" w:lineRule="auto"/>
        <w:outlineLvl w:val="0"/>
        <w:rPr>
          <w:sz w:val="20"/>
          <w:szCs w:val="18"/>
        </w:rPr>
      </w:pPr>
      <w:r w:rsidRPr="004B5560">
        <w:rPr>
          <w:sz w:val="20"/>
          <w:szCs w:val="18"/>
        </w:rPr>
        <w:t>Home/cell Number: ________________</w:t>
      </w:r>
      <w:r w:rsidR="00DB5574">
        <w:rPr>
          <w:sz w:val="20"/>
          <w:szCs w:val="18"/>
        </w:rPr>
        <w:t>_________</w:t>
      </w:r>
      <w:r w:rsidRPr="004B5560">
        <w:rPr>
          <w:sz w:val="20"/>
          <w:szCs w:val="18"/>
        </w:rPr>
        <w:t>Work Number: ________________</w:t>
      </w:r>
      <w:r>
        <w:rPr>
          <w:sz w:val="20"/>
          <w:szCs w:val="18"/>
        </w:rPr>
        <w:t>_______________</w:t>
      </w:r>
    </w:p>
    <w:p w:rsidR="002E150B" w:rsidRDefault="002E150B" w:rsidP="00CB755A">
      <w:pPr>
        <w:spacing w:line="480" w:lineRule="auto"/>
        <w:rPr>
          <w:sz w:val="20"/>
          <w:szCs w:val="18"/>
        </w:rPr>
      </w:pPr>
      <w:r w:rsidRPr="004B5560">
        <w:rPr>
          <w:sz w:val="20"/>
          <w:szCs w:val="18"/>
        </w:rPr>
        <w:t>Preferred Language: __________</w:t>
      </w:r>
      <w:r w:rsidR="00DB5574">
        <w:rPr>
          <w:sz w:val="20"/>
          <w:szCs w:val="18"/>
        </w:rPr>
        <w:t>____________________</w:t>
      </w:r>
      <w:r w:rsidR="00DB5574">
        <w:rPr>
          <w:sz w:val="20"/>
          <w:szCs w:val="18"/>
        </w:rPr>
        <w:tab/>
      </w:r>
      <w:r w:rsidRPr="004B5560">
        <w:rPr>
          <w:sz w:val="20"/>
          <w:szCs w:val="18"/>
        </w:rPr>
        <w:t>Date: ___________________________</w:t>
      </w:r>
    </w:p>
    <w:p w:rsidR="002E150B" w:rsidRPr="004B5560" w:rsidRDefault="002E150B" w:rsidP="00CB755A">
      <w:pPr>
        <w:spacing w:line="480" w:lineRule="auto"/>
        <w:rPr>
          <w:sz w:val="20"/>
          <w:szCs w:val="18"/>
        </w:rPr>
      </w:pPr>
      <w:r>
        <w:rPr>
          <w:i/>
          <w:sz w:val="20"/>
          <w:szCs w:val="18"/>
        </w:rPr>
        <w:t>Please circle one:</w:t>
      </w:r>
      <w:r>
        <w:rPr>
          <w:i/>
          <w:sz w:val="20"/>
          <w:szCs w:val="18"/>
        </w:rPr>
        <w:tab/>
      </w:r>
      <w:r>
        <w:rPr>
          <w:sz w:val="20"/>
          <w:szCs w:val="18"/>
        </w:rPr>
        <w:tab/>
        <w:t xml:space="preserve">MY CHILD </w:t>
      </w:r>
      <w:r w:rsidRPr="004B5560">
        <w:rPr>
          <w:b/>
          <w:sz w:val="20"/>
          <w:szCs w:val="18"/>
        </w:rPr>
        <w:t>DOES/DOES NOT</w:t>
      </w:r>
      <w:r>
        <w:rPr>
          <w:sz w:val="20"/>
          <w:szCs w:val="18"/>
        </w:rPr>
        <w:t xml:space="preserve"> HAVE INTERENT ACCESS AT HOME. </w:t>
      </w:r>
    </w:p>
    <w:p w:rsidR="002E150B" w:rsidRPr="00CB755A" w:rsidRDefault="002E150B" w:rsidP="008F6806">
      <w:pPr>
        <w:pStyle w:val="NoSpacing"/>
        <w:rPr>
          <w:sz w:val="20"/>
          <w:szCs w:val="20"/>
        </w:rPr>
      </w:pPr>
    </w:p>
    <w:p w:rsidR="002E150B" w:rsidRPr="00CB755A" w:rsidRDefault="002E150B" w:rsidP="008F6806">
      <w:pPr>
        <w:pStyle w:val="NoSpacing"/>
        <w:rPr>
          <w:sz w:val="20"/>
          <w:szCs w:val="20"/>
        </w:rPr>
      </w:pPr>
    </w:p>
    <w:p w:rsidR="002E150B" w:rsidRPr="00CB755A" w:rsidRDefault="002E150B" w:rsidP="008F6806">
      <w:pPr>
        <w:pStyle w:val="NoSpacing"/>
        <w:rPr>
          <w:i/>
          <w:sz w:val="20"/>
          <w:szCs w:val="20"/>
        </w:rPr>
      </w:pPr>
    </w:p>
    <w:sectPr w:rsidR="002E150B" w:rsidRPr="00CB755A" w:rsidSect="00D36A2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06" w:rsidRDefault="00A13806" w:rsidP="000D59A7">
      <w:pPr>
        <w:spacing w:after="0" w:line="240" w:lineRule="auto"/>
      </w:pPr>
      <w:r>
        <w:separator/>
      </w:r>
    </w:p>
  </w:endnote>
  <w:endnote w:type="continuationSeparator" w:id="0">
    <w:p w:rsidR="00A13806" w:rsidRDefault="00A13806" w:rsidP="000D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SE Regula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06" w:rsidRDefault="00A13806" w:rsidP="000D59A7">
      <w:pPr>
        <w:spacing w:after="0" w:line="240" w:lineRule="auto"/>
      </w:pPr>
      <w:r>
        <w:separator/>
      </w:r>
    </w:p>
  </w:footnote>
  <w:footnote w:type="continuationSeparator" w:id="0">
    <w:p w:rsidR="00A13806" w:rsidRDefault="00A13806" w:rsidP="000D59A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17F"/>
    <w:multiLevelType w:val="hybridMultilevel"/>
    <w:tmpl w:val="DB8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B15E2"/>
    <w:multiLevelType w:val="hybridMultilevel"/>
    <w:tmpl w:val="83D8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50C6D"/>
    <w:multiLevelType w:val="hybridMultilevel"/>
    <w:tmpl w:val="833AA5D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4972C2"/>
    <w:multiLevelType w:val="hybridMultilevel"/>
    <w:tmpl w:val="ADC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B3A81"/>
    <w:multiLevelType w:val="hybridMultilevel"/>
    <w:tmpl w:val="69B4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66A5B"/>
    <w:multiLevelType w:val="hybridMultilevel"/>
    <w:tmpl w:val="F9AE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D38BB"/>
    <w:multiLevelType w:val="hybridMultilevel"/>
    <w:tmpl w:val="4EF8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D12CE"/>
    <w:multiLevelType w:val="hybridMultilevel"/>
    <w:tmpl w:val="20B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0DB8"/>
    <w:multiLevelType w:val="hybridMultilevel"/>
    <w:tmpl w:val="DB42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8"/>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footnotePr>
    <w:footnote w:id="-1"/>
    <w:footnote w:id="0"/>
  </w:footnotePr>
  <w:endnotePr>
    <w:endnote w:id="-1"/>
    <w:endnote w:id="0"/>
  </w:endnotePr>
  <w:compat/>
  <w:rsids>
    <w:rsidRoot w:val="000D59A7"/>
    <w:rsid w:val="00014A41"/>
    <w:rsid w:val="00036F17"/>
    <w:rsid w:val="000B79AA"/>
    <w:rsid w:val="000D59A7"/>
    <w:rsid w:val="000E14CF"/>
    <w:rsid w:val="00127CA2"/>
    <w:rsid w:val="001405E6"/>
    <w:rsid w:val="00177E72"/>
    <w:rsid w:val="00190915"/>
    <w:rsid w:val="001B5ABB"/>
    <w:rsid w:val="002019AA"/>
    <w:rsid w:val="002764A0"/>
    <w:rsid w:val="0029381E"/>
    <w:rsid w:val="002E150B"/>
    <w:rsid w:val="002E6AF3"/>
    <w:rsid w:val="00340F4B"/>
    <w:rsid w:val="003723B7"/>
    <w:rsid w:val="003B0DE6"/>
    <w:rsid w:val="003F1E30"/>
    <w:rsid w:val="0040371C"/>
    <w:rsid w:val="00452FCC"/>
    <w:rsid w:val="00473717"/>
    <w:rsid w:val="004B5560"/>
    <w:rsid w:val="00546A5D"/>
    <w:rsid w:val="00581CC4"/>
    <w:rsid w:val="005A0CF3"/>
    <w:rsid w:val="005C0A07"/>
    <w:rsid w:val="00613C61"/>
    <w:rsid w:val="0063674B"/>
    <w:rsid w:val="006A7972"/>
    <w:rsid w:val="006F2EE8"/>
    <w:rsid w:val="007371EB"/>
    <w:rsid w:val="00797DEB"/>
    <w:rsid w:val="007D095E"/>
    <w:rsid w:val="0082255C"/>
    <w:rsid w:val="008C6C45"/>
    <w:rsid w:val="008D5E8D"/>
    <w:rsid w:val="008F6806"/>
    <w:rsid w:val="0091084E"/>
    <w:rsid w:val="00914DEC"/>
    <w:rsid w:val="00922603"/>
    <w:rsid w:val="009317DC"/>
    <w:rsid w:val="009462BC"/>
    <w:rsid w:val="00974C69"/>
    <w:rsid w:val="009844A6"/>
    <w:rsid w:val="00A13806"/>
    <w:rsid w:val="00A315A3"/>
    <w:rsid w:val="00A52BE2"/>
    <w:rsid w:val="00AE22DB"/>
    <w:rsid w:val="00B711CE"/>
    <w:rsid w:val="00B92E54"/>
    <w:rsid w:val="00C36A67"/>
    <w:rsid w:val="00C77FF0"/>
    <w:rsid w:val="00C900B6"/>
    <w:rsid w:val="00C9259E"/>
    <w:rsid w:val="00CA5832"/>
    <w:rsid w:val="00CB755A"/>
    <w:rsid w:val="00CF0520"/>
    <w:rsid w:val="00D36A2B"/>
    <w:rsid w:val="00D47788"/>
    <w:rsid w:val="00D71430"/>
    <w:rsid w:val="00DA3EFB"/>
    <w:rsid w:val="00DB5574"/>
    <w:rsid w:val="00DB7B3A"/>
    <w:rsid w:val="00E62634"/>
    <w:rsid w:val="00E74862"/>
    <w:rsid w:val="00EE079C"/>
    <w:rsid w:val="00EF079E"/>
    <w:rsid w:val="00F33C48"/>
    <w:rsid w:val="00FB693B"/>
    <w:rsid w:val="00FC763A"/>
    <w:rsid w:val="00FD6D12"/>
  </w:rsids>
  <m:mathPr>
    <m:mathFont m:val="Arial Hebrew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2B"/>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0D59A7"/>
  </w:style>
  <w:style w:type="character" w:styleId="Hyperlink">
    <w:name w:val="Hyperlink"/>
    <w:basedOn w:val="DefaultParagraphFont"/>
    <w:uiPriority w:val="99"/>
    <w:rsid w:val="000D59A7"/>
    <w:rPr>
      <w:rFonts w:cs="Times New Roman"/>
      <w:color w:val="0000FF"/>
      <w:u w:val="single"/>
    </w:rPr>
  </w:style>
  <w:style w:type="paragraph" w:styleId="Header">
    <w:name w:val="header"/>
    <w:basedOn w:val="Normal"/>
    <w:link w:val="HeaderChar"/>
    <w:uiPriority w:val="99"/>
    <w:rsid w:val="000D59A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59A7"/>
    <w:rPr>
      <w:rFonts w:cs="Times New Roman"/>
    </w:rPr>
  </w:style>
  <w:style w:type="paragraph" w:styleId="Footer">
    <w:name w:val="footer"/>
    <w:basedOn w:val="Normal"/>
    <w:link w:val="FooterChar"/>
    <w:uiPriority w:val="99"/>
    <w:rsid w:val="000D59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59A7"/>
    <w:rPr>
      <w:rFonts w:cs="Times New Roman"/>
    </w:rPr>
  </w:style>
  <w:style w:type="table" w:styleId="TableGrid">
    <w:name w:val="Table Grid"/>
    <w:basedOn w:val="TableNormal"/>
    <w:uiPriority w:val="99"/>
    <w:rsid w:val="000D5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FCC"/>
    <w:rPr>
      <w:rFonts w:ascii="Tahoma" w:hAnsi="Tahoma" w:cs="Tahoma"/>
      <w:sz w:val="16"/>
      <w:szCs w:val="16"/>
    </w:rPr>
  </w:style>
  <w:style w:type="paragraph" w:styleId="NormalWeb">
    <w:name w:val="Normal (Web)"/>
    <w:basedOn w:val="Normal"/>
    <w:uiPriority w:val="99"/>
    <w:rsid w:val="00C77FF0"/>
    <w:pPr>
      <w:spacing w:beforeLines="1" w:afterLines="1" w:line="240" w:lineRule="auto"/>
    </w:pPr>
    <w:rPr>
      <w:rFonts w:ascii="Times" w:hAnsi="Times"/>
      <w:sz w:val="20"/>
      <w:szCs w:val="20"/>
    </w:rPr>
  </w:style>
  <w:style w:type="character" w:styleId="FollowedHyperlink">
    <w:name w:val="FollowedHyperlink"/>
    <w:basedOn w:val="DefaultParagraphFont"/>
    <w:uiPriority w:val="99"/>
    <w:semiHidden/>
    <w:unhideWhenUsed/>
    <w:rsid w:val="00D714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2613901">
      <w:bodyDiv w:val="1"/>
      <w:marLeft w:val="0"/>
      <w:marRight w:val="0"/>
      <w:marTop w:val="0"/>
      <w:marBottom w:val="0"/>
      <w:divBdr>
        <w:top w:val="none" w:sz="0" w:space="0" w:color="auto"/>
        <w:left w:val="none" w:sz="0" w:space="0" w:color="auto"/>
        <w:bottom w:val="none" w:sz="0" w:space="0" w:color="auto"/>
        <w:right w:val="none" w:sz="0" w:space="0" w:color="auto"/>
      </w:divBdr>
      <w:divsChild>
        <w:div w:id="44378570">
          <w:marLeft w:val="0"/>
          <w:marRight w:val="0"/>
          <w:marTop w:val="0"/>
          <w:marBottom w:val="0"/>
          <w:divBdr>
            <w:top w:val="none" w:sz="0" w:space="0" w:color="auto"/>
            <w:left w:val="none" w:sz="0" w:space="0" w:color="auto"/>
            <w:bottom w:val="none" w:sz="0" w:space="0" w:color="auto"/>
            <w:right w:val="none" w:sz="0" w:space="0" w:color="auto"/>
          </w:divBdr>
          <w:divsChild>
            <w:div w:id="1395471447">
              <w:marLeft w:val="0"/>
              <w:marRight w:val="0"/>
              <w:marTop w:val="0"/>
              <w:marBottom w:val="0"/>
              <w:divBdr>
                <w:top w:val="none" w:sz="0" w:space="0" w:color="auto"/>
                <w:left w:val="none" w:sz="0" w:space="0" w:color="auto"/>
                <w:bottom w:val="none" w:sz="0" w:space="0" w:color="auto"/>
                <w:right w:val="none" w:sz="0" w:space="0" w:color="auto"/>
              </w:divBdr>
              <w:divsChild>
                <w:div w:id="596140845">
                  <w:marLeft w:val="0"/>
                  <w:marRight w:val="0"/>
                  <w:marTop w:val="0"/>
                  <w:marBottom w:val="0"/>
                  <w:divBdr>
                    <w:top w:val="none" w:sz="0" w:space="0" w:color="auto"/>
                    <w:left w:val="none" w:sz="0" w:space="0" w:color="auto"/>
                    <w:bottom w:val="none" w:sz="0" w:space="0" w:color="auto"/>
                    <w:right w:val="none" w:sz="0" w:space="0" w:color="auto"/>
                  </w:divBdr>
                  <w:divsChild>
                    <w:div w:id="5545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gelberta@cvuhsd.or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1104</Words>
  <Characters>6295</Characters>
  <Application>Microsoft Macintosh Word</Application>
  <DocSecurity>0</DocSecurity>
  <Lines>52</Lines>
  <Paragraphs>12</Paragraphs>
  <ScaleCrop>false</ScaleCrop>
  <Company>SDUHSD</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SYLLABUS-ENGLISH 9 CP</dc:title>
  <dc:subject/>
  <dc:creator>SDUHSD</dc:creator>
  <cp:keywords/>
  <dc:description/>
  <cp:lastModifiedBy>Angie Engelbert</cp:lastModifiedBy>
  <cp:revision>2</cp:revision>
  <cp:lastPrinted>2016-08-10T16:14:00Z</cp:lastPrinted>
  <dcterms:created xsi:type="dcterms:W3CDTF">2018-08-19T01:15:00Z</dcterms:created>
  <dcterms:modified xsi:type="dcterms:W3CDTF">2018-08-19T01:15:00Z</dcterms:modified>
</cp:coreProperties>
</file>