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65A" w:rsidRDefault="001253A1" w:rsidP="001253A1">
      <w:pPr>
        <w:jc w:val="center"/>
        <w:rPr>
          <w:b/>
          <w:sz w:val="28"/>
        </w:rPr>
      </w:pPr>
      <w:r w:rsidRPr="001253A1">
        <w:rPr>
          <w:b/>
          <w:sz w:val="28"/>
        </w:rPr>
        <w:t>BRAVE NEW WORLD TEST</w:t>
      </w:r>
    </w:p>
    <w:p w:rsidR="00CD065A" w:rsidRDefault="00CD065A" w:rsidP="00CD065A">
      <w:pPr>
        <w:rPr>
          <w:b/>
          <w:sz w:val="20"/>
        </w:rPr>
      </w:pPr>
    </w:p>
    <w:p w:rsidR="001253A1" w:rsidRPr="00CD065A" w:rsidRDefault="00CD065A" w:rsidP="00CD065A">
      <w:pPr>
        <w:rPr>
          <w:i/>
          <w:sz w:val="20"/>
        </w:rPr>
      </w:pPr>
      <w:r>
        <w:rPr>
          <w:i/>
          <w:sz w:val="20"/>
        </w:rPr>
        <w:t xml:space="preserve">Use the scantron to complete your test. 1-25 are worth 2 points each. You can write the essay component at the bottom of your scantron. </w:t>
      </w:r>
    </w:p>
    <w:p w:rsidR="001253A1" w:rsidRDefault="001253A1" w:rsidP="001253A1">
      <w:pPr>
        <w:rPr>
          <w:b/>
          <w:sz w:val="28"/>
        </w:rPr>
      </w:pPr>
    </w:p>
    <w:p w:rsidR="00CD065A" w:rsidRDefault="001253A1" w:rsidP="001253A1">
      <w:pPr>
        <w:rPr>
          <w:b/>
        </w:rPr>
      </w:pPr>
      <w:r>
        <w:rPr>
          <w:b/>
        </w:rPr>
        <w:t xml:space="preserve">Part 1: Matching </w:t>
      </w:r>
    </w:p>
    <w:p w:rsidR="00CD065A" w:rsidRPr="0004249C" w:rsidRDefault="00CD065A" w:rsidP="001253A1">
      <w:pPr>
        <w:rPr>
          <w:b/>
          <w:sz w:val="20"/>
        </w:rPr>
      </w:pPr>
    </w:p>
    <w:p w:rsidR="00CD065A" w:rsidRPr="0004249C" w:rsidRDefault="00CD065A" w:rsidP="00CD065A">
      <w:pPr>
        <w:pStyle w:val="ListParagraph"/>
        <w:numPr>
          <w:ilvl w:val="0"/>
          <w:numId w:val="10"/>
        </w:numPr>
        <w:rPr>
          <w:b/>
          <w:sz w:val="20"/>
        </w:rPr>
      </w:pPr>
      <w:r w:rsidRPr="0004249C">
        <w:rPr>
          <w:b/>
          <w:sz w:val="20"/>
        </w:rPr>
        <w:t>Utopia</w:t>
      </w:r>
      <w:r w:rsidR="0004249C">
        <w:rPr>
          <w:b/>
          <w:sz w:val="20"/>
        </w:rPr>
        <w:tab/>
      </w:r>
      <w:r w:rsidR="0004249C">
        <w:rPr>
          <w:b/>
          <w:sz w:val="20"/>
        </w:rPr>
        <w:tab/>
      </w:r>
      <w:r w:rsidR="0004249C">
        <w:rPr>
          <w:b/>
          <w:sz w:val="20"/>
        </w:rPr>
        <w:tab/>
      </w:r>
      <w:r w:rsidR="0004249C">
        <w:rPr>
          <w:b/>
          <w:sz w:val="20"/>
        </w:rPr>
        <w:tab/>
      </w:r>
      <w:r w:rsidRPr="0004249C">
        <w:rPr>
          <w:b/>
          <w:sz w:val="20"/>
        </w:rPr>
        <w:t>AC. Solidarity Service</w:t>
      </w:r>
    </w:p>
    <w:p w:rsidR="00CD065A" w:rsidRPr="0004249C" w:rsidRDefault="00CD065A" w:rsidP="00CD065A">
      <w:pPr>
        <w:pStyle w:val="ListParagraph"/>
        <w:numPr>
          <w:ilvl w:val="0"/>
          <w:numId w:val="10"/>
        </w:numPr>
        <w:rPr>
          <w:b/>
          <w:sz w:val="20"/>
        </w:rPr>
      </w:pPr>
      <w:r w:rsidRPr="0004249C">
        <w:rPr>
          <w:b/>
          <w:sz w:val="20"/>
        </w:rPr>
        <w:t>Boka</w:t>
      </w:r>
      <w:r w:rsidR="00EF2569">
        <w:rPr>
          <w:b/>
          <w:sz w:val="20"/>
        </w:rPr>
        <w:t>novsky’s Process</w:t>
      </w:r>
      <w:r w:rsidR="00EF2569">
        <w:rPr>
          <w:b/>
          <w:sz w:val="20"/>
        </w:rPr>
        <w:tab/>
      </w:r>
      <w:r w:rsidR="00EF2569">
        <w:rPr>
          <w:b/>
          <w:sz w:val="20"/>
        </w:rPr>
        <w:tab/>
      </w:r>
    </w:p>
    <w:p w:rsidR="00CD065A" w:rsidRPr="0004249C" w:rsidRDefault="00CD065A" w:rsidP="00CD065A">
      <w:pPr>
        <w:pStyle w:val="ListParagraph"/>
        <w:numPr>
          <w:ilvl w:val="0"/>
          <w:numId w:val="10"/>
        </w:numPr>
        <w:rPr>
          <w:b/>
          <w:sz w:val="20"/>
        </w:rPr>
      </w:pPr>
      <w:r w:rsidRPr="0004249C">
        <w:rPr>
          <w:b/>
          <w:sz w:val="20"/>
        </w:rPr>
        <w:t>Epsilon</w:t>
      </w:r>
      <w:r w:rsidRPr="0004249C">
        <w:rPr>
          <w:b/>
          <w:sz w:val="20"/>
        </w:rPr>
        <w:tab/>
      </w:r>
      <w:r w:rsidRPr="0004249C">
        <w:rPr>
          <w:b/>
          <w:sz w:val="20"/>
        </w:rPr>
        <w:tab/>
      </w:r>
      <w:r w:rsidRPr="0004249C">
        <w:rPr>
          <w:b/>
          <w:sz w:val="20"/>
        </w:rPr>
        <w:tab/>
      </w:r>
      <w:r w:rsidRPr="0004249C">
        <w:rPr>
          <w:b/>
          <w:sz w:val="20"/>
        </w:rPr>
        <w:tab/>
        <w:t>BC. World Controller</w:t>
      </w:r>
    </w:p>
    <w:p w:rsidR="00CD065A" w:rsidRPr="0004249C" w:rsidRDefault="00CD065A" w:rsidP="00CD065A">
      <w:pPr>
        <w:pStyle w:val="ListParagraph"/>
        <w:numPr>
          <w:ilvl w:val="0"/>
          <w:numId w:val="10"/>
        </w:numPr>
        <w:rPr>
          <w:b/>
          <w:sz w:val="20"/>
        </w:rPr>
      </w:pPr>
      <w:r w:rsidRPr="0004249C">
        <w:rPr>
          <w:b/>
          <w:sz w:val="20"/>
        </w:rPr>
        <w:t>Soma</w:t>
      </w:r>
      <w:r w:rsidR="0004249C">
        <w:rPr>
          <w:b/>
          <w:sz w:val="20"/>
        </w:rPr>
        <w:tab/>
      </w:r>
      <w:r w:rsidR="0004249C">
        <w:rPr>
          <w:b/>
          <w:sz w:val="20"/>
        </w:rPr>
        <w:tab/>
      </w:r>
      <w:r w:rsidR="0004249C">
        <w:rPr>
          <w:b/>
          <w:sz w:val="20"/>
        </w:rPr>
        <w:tab/>
      </w:r>
      <w:r w:rsidR="0004249C">
        <w:rPr>
          <w:b/>
          <w:sz w:val="20"/>
        </w:rPr>
        <w:tab/>
      </w:r>
      <w:r w:rsidRPr="0004249C">
        <w:rPr>
          <w:b/>
          <w:sz w:val="20"/>
        </w:rPr>
        <w:t>BD.hypnopoedia</w:t>
      </w:r>
    </w:p>
    <w:p w:rsidR="00CD065A" w:rsidRPr="0004249C" w:rsidRDefault="00CD065A" w:rsidP="00CD065A">
      <w:pPr>
        <w:ind w:left="360"/>
        <w:rPr>
          <w:b/>
          <w:sz w:val="20"/>
        </w:rPr>
      </w:pPr>
      <w:r w:rsidRPr="0004249C">
        <w:rPr>
          <w:b/>
          <w:sz w:val="20"/>
        </w:rPr>
        <w:t>AB. Malthusian Belt</w:t>
      </w:r>
      <w:r w:rsidRPr="0004249C">
        <w:rPr>
          <w:b/>
          <w:sz w:val="20"/>
        </w:rPr>
        <w:tab/>
      </w:r>
      <w:r w:rsidRPr="0004249C">
        <w:rPr>
          <w:b/>
          <w:sz w:val="20"/>
        </w:rPr>
        <w:tab/>
      </w:r>
      <w:r w:rsidRPr="0004249C">
        <w:rPr>
          <w:b/>
          <w:sz w:val="20"/>
        </w:rPr>
        <w:tab/>
        <w:t>CD. A whip uses for penance</w:t>
      </w:r>
    </w:p>
    <w:p w:rsidR="001253A1" w:rsidRDefault="001253A1" w:rsidP="001253A1">
      <w:pPr>
        <w:rPr>
          <w:b/>
        </w:rPr>
      </w:pPr>
    </w:p>
    <w:p w:rsidR="001253A1" w:rsidRPr="0004249C" w:rsidRDefault="001253A1" w:rsidP="001253A1">
      <w:pPr>
        <w:rPr>
          <w:b/>
          <w:sz w:val="20"/>
        </w:rPr>
      </w:pPr>
    </w:p>
    <w:p w:rsidR="001253A1" w:rsidRPr="0004249C" w:rsidRDefault="001253A1" w:rsidP="001253A1">
      <w:pPr>
        <w:pStyle w:val="ListParagraph"/>
        <w:numPr>
          <w:ilvl w:val="0"/>
          <w:numId w:val="3"/>
        </w:numPr>
        <w:rPr>
          <w:sz w:val="20"/>
        </w:rPr>
      </w:pPr>
      <w:r w:rsidRPr="0004249C">
        <w:rPr>
          <w:sz w:val="20"/>
        </w:rPr>
        <w:t>the process in which a single embryo can be replicated into 96 identical beings</w:t>
      </w:r>
    </w:p>
    <w:p w:rsidR="001253A1" w:rsidRPr="0004249C" w:rsidRDefault="001253A1" w:rsidP="001253A1">
      <w:pPr>
        <w:pStyle w:val="ListParagraph"/>
        <w:numPr>
          <w:ilvl w:val="0"/>
          <w:numId w:val="3"/>
        </w:numPr>
        <w:rPr>
          <w:sz w:val="20"/>
        </w:rPr>
      </w:pPr>
      <w:r w:rsidRPr="0004249C">
        <w:rPr>
          <w:sz w:val="20"/>
        </w:rPr>
        <w:t>the drug used to induce happiness in Brave New World</w:t>
      </w:r>
    </w:p>
    <w:p w:rsidR="001253A1" w:rsidRPr="0004249C" w:rsidRDefault="001253A1" w:rsidP="001253A1">
      <w:pPr>
        <w:pStyle w:val="ListParagraph"/>
        <w:numPr>
          <w:ilvl w:val="0"/>
          <w:numId w:val="3"/>
        </w:numPr>
        <w:rPr>
          <w:sz w:val="20"/>
        </w:rPr>
      </w:pPr>
      <w:r w:rsidRPr="0004249C">
        <w:rPr>
          <w:sz w:val="20"/>
        </w:rPr>
        <w:t>the set of contraceptives women wear in Brave New World</w:t>
      </w:r>
    </w:p>
    <w:p w:rsidR="001253A1" w:rsidRPr="0004249C" w:rsidRDefault="001253A1" w:rsidP="001253A1">
      <w:pPr>
        <w:pStyle w:val="ListParagraph"/>
        <w:numPr>
          <w:ilvl w:val="0"/>
          <w:numId w:val="3"/>
        </w:numPr>
        <w:rPr>
          <w:sz w:val="20"/>
        </w:rPr>
      </w:pPr>
      <w:r w:rsidRPr="0004249C">
        <w:rPr>
          <w:sz w:val="20"/>
        </w:rPr>
        <w:t>the process of conditioning the castes while they sleep</w:t>
      </w:r>
    </w:p>
    <w:p w:rsidR="007435F6" w:rsidRPr="0004249C" w:rsidRDefault="001253A1" w:rsidP="001253A1">
      <w:pPr>
        <w:pStyle w:val="ListParagraph"/>
        <w:numPr>
          <w:ilvl w:val="0"/>
          <w:numId w:val="3"/>
        </w:numPr>
        <w:rPr>
          <w:sz w:val="20"/>
        </w:rPr>
      </w:pPr>
      <w:r w:rsidRPr="0004249C">
        <w:rPr>
          <w:sz w:val="20"/>
        </w:rPr>
        <w:t>nowhere</w:t>
      </w:r>
    </w:p>
    <w:p w:rsidR="00CD065A" w:rsidRPr="0004249C" w:rsidRDefault="007435F6" w:rsidP="001253A1">
      <w:pPr>
        <w:pStyle w:val="ListParagraph"/>
        <w:numPr>
          <w:ilvl w:val="0"/>
          <w:numId w:val="3"/>
        </w:numPr>
        <w:rPr>
          <w:sz w:val="20"/>
        </w:rPr>
      </w:pPr>
      <w:r w:rsidRPr="0004249C">
        <w:rPr>
          <w:sz w:val="20"/>
        </w:rPr>
        <w:t>the lowest on the caste system</w:t>
      </w:r>
    </w:p>
    <w:p w:rsidR="00CD065A" w:rsidRPr="0004249C" w:rsidRDefault="00CD065A" w:rsidP="001253A1">
      <w:pPr>
        <w:pStyle w:val="ListParagraph"/>
        <w:numPr>
          <w:ilvl w:val="0"/>
          <w:numId w:val="3"/>
        </w:numPr>
        <w:rPr>
          <w:sz w:val="20"/>
        </w:rPr>
      </w:pPr>
      <w:r w:rsidRPr="0004249C">
        <w:rPr>
          <w:sz w:val="20"/>
        </w:rPr>
        <w:t>church ceremony</w:t>
      </w:r>
    </w:p>
    <w:p w:rsidR="00CD065A" w:rsidRPr="0004249C" w:rsidRDefault="00CD065A" w:rsidP="001253A1">
      <w:pPr>
        <w:pStyle w:val="ListParagraph"/>
        <w:numPr>
          <w:ilvl w:val="0"/>
          <w:numId w:val="3"/>
        </w:numPr>
        <w:rPr>
          <w:sz w:val="20"/>
        </w:rPr>
      </w:pPr>
      <w:r w:rsidRPr="0004249C">
        <w:rPr>
          <w:sz w:val="20"/>
        </w:rPr>
        <w:t>one of the 10 leaders of the BNW</w:t>
      </w:r>
    </w:p>
    <w:p w:rsidR="001253A1" w:rsidRPr="0004249C" w:rsidRDefault="00EF2569" w:rsidP="00CD065A">
      <w:pPr>
        <w:ind w:left="360"/>
        <w:rPr>
          <w:sz w:val="20"/>
        </w:rPr>
      </w:pPr>
      <w:r>
        <w:rPr>
          <w:sz w:val="20"/>
        </w:rPr>
        <w:t>9</w:t>
      </w:r>
      <w:r w:rsidR="00CD065A" w:rsidRPr="0004249C">
        <w:rPr>
          <w:sz w:val="20"/>
        </w:rPr>
        <w:t>.) scourge</w:t>
      </w:r>
    </w:p>
    <w:p w:rsidR="0004249C" w:rsidRPr="0004249C" w:rsidRDefault="0004249C" w:rsidP="001253A1">
      <w:pPr>
        <w:rPr>
          <w:b/>
        </w:rPr>
      </w:pPr>
    </w:p>
    <w:p w:rsidR="0004249C" w:rsidRPr="0004249C" w:rsidRDefault="0004249C" w:rsidP="001253A1">
      <w:pPr>
        <w:rPr>
          <w:b/>
        </w:rPr>
      </w:pPr>
      <w:r w:rsidRPr="0004249C">
        <w:rPr>
          <w:b/>
        </w:rPr>
        <w:t>Part 2: Multiple Choice</w:t>
      </w:r>
    </w:p>
    <w:p w:rsidR="001253A1" w:rsidRPr="00CD065A" w:rsidRDefault="001253A1" w:rsidP="001253A1">
      <w:pPr>
        <w:rPr>
          <w:b/>
        </w:rPr>
      </w:pPr>
    </w:p>
    <w:p w:rsidR="001253A1" w:rsidRPr="00CD065A" w:rsidRDefault="00EF2569" w:rsidP="001253A1">
      <w:pPr>
        <w:rPr>
          <w:b/>
          <w:i/>
        </w:rPr>
      </w:pPr>
      <w:r>
        <w:rPr>
          <w:b/>
        </w:rPr>
        <w:t>10</w:t>
      </w:r>
      <w:r w:rsidR="007435F6" w:rsidRPr="00CD065A">
        <w:rPr>
          <w:b/>
        </w:rPr>
        <w:t xml:space="preserve">.) </w:t>
      </w:r>
      <w:r w:rsidR="001253A1" w:rsidRPr="00CD065A">
        <w:rPr>
          <w:b/>
        </w:rPr>
        <w:t xml:space="preserve">How did the government achieve equality in </w:t>
      </w:r>
      <w:r w:rsidR="001253A1" w:rsidRPr="00CD065A">
        <w:rPr>
          <w:b/>
          <w:i/>
        </w:rPr>
        <w:t>Harrison Burgeron?</w:t>
      </w:r>
    </w:p>
    <w:p w:rsidR="001253A1" w:rsidRPr="0004249C" w:rsidRDefault="001253A1" w:rsidP="001253A1">
      <w:pPr>
        <w:pStyle w:val="ListParagraph"/>
        <w:numPr>
          <w:ilvl w:val="0"/>
          <w:numId w:val="5"/>
        </w:numPr>
        <w:rPr>
          <w:sz w:val="20"/>
        </w:rPr>
      </w:pPr>
      <w:r w:rsidRPr="0004249C">
        <w:rPr>
          <w:sz w:val="20"/>
        </w:rPr>
        <w:t xml:space="preserve">by manufacturing humans in bottles </w:t>
      </w:r>
    </w:p>
    <w:p w:rsidR="001253A1" w:rsidRPr="0004249C" w:rsidRDefault="001253A1" w:rsidP="001253A1">
      <w:pPr>
        <w:pStyle w:val="ListParagraph"/>
        <w:numPr>
          <w:ilvl w:val="0"/>
          <w:numId w:val="5"/>
        </w:numPr>
        <w:rPr>
          <w:sz w:val="20"/>
        </w:rPr>
      </w:pPr>
      <w:r w:rsidRPr="0004249C">
        <w:rPr>
          <w:sz w:val="20"/>
        </w:rPr>
        <w:t>by giving people handicaps to equalize everyone</w:t>
      </w:r>
    </w:p>
    <w:p w:rsidR="00763B8E" w:rsidRPr="0004249C" w:rsidRDefault="00763B8E" w:rsidP="00763B8E">
      <w:pPr>
        <w:pStyle w:val="ListParagraph"/>
        <w:numPr>
          <w:ilvl w:val="0"/>
          <w:numId w:val="5"/>
        </w:numPr>
        <w:rPr>
          <w:sz w:val="20"/>
        </w:rPr>
      </w:pPr>
      <w:r w:rsidRPr="0004249C">
        <w:rPr>
          <w:sz w:val="20"/>
        </w:rPr>
        <w:t>by hiring an excessive police force</w:t>
      </w:r>
    </w:p>
    <w:p w:rsidR="00763B8E" w:rsidRPr="0004249C" w:rsidRDefault="00763B8E" w:rsidP="00763B8E">
      <w:pPr>
        <w:pStyle w:val="ListParagraph"/>
        <w:numPr>
          <w:ilvl w:val="0"/>
          <w:numId w:val="5"/>
        </w:numPr>
        <w:rPr>
          <w:sz w:val="20"/>
        </w:rPr>
      </w:pPr>
      <w:r w:rsidRPr="0004249C">
        <w:rPr>
          <w:sz w:val="20"/>
        </w:rPr>
        <w:t>by drugging people and controlling  their minds with a microchip</w:t>
      </w:r>
    </w:p>
    <w:p w:rsidR="00763B8E" w:rsidRPr="00CD065A" w:rsidRDefault="00763B8E" w:rsidP="00763B8E">
      <w:pPr>
        <w:rPr>
          <w:b/>
        </w:rPr>
      </w:pPr>
    </w:p>
    <w:p w:rsidR="00763B8E" w:rsidRPr="00CD065A" w:rsidRDefault="00EF2569" w:rsidP="00763B8E">
      <w:pPr>
        <w:rPr>
          <w:b/>
        </w:rPr>
      </w:pPr>
      <w:r>
        <w:rPr>
          <w:b/>
        </w:rPr>
        <w:t>11</w:t>
      </w:r>
      <w:r w:rsidR="007435F6" w:rsidRPr="00CD065A">
        <w:rPr>
          <w:b/>
        </w:rPr>
        <w:t xml:space="preserve">.) </w:t>
      </w:r>
      <w:r w:rsidR="00763B8E" w:rsidRPr="00CD065A">
        <w:rPr>
          <w:b/>
        </w:rPr>
        <w:t>How do the theories of Freud contribute to BRW’s society?</w:t>
      </w:r>
    </w:p>
    <w:p w:rsidR="00763B8E" w:rsidRPr="0004249C" w:rsidRDefault="00763B8E" w:rsidP="00763B8E">
      <w:pPr>
        <w:pStyle w:val="ListParagraph"/>
        <w:numPr>
          <w:ilvl w:val="0"/>
          <w:numId w:val="6"/>
        </w:numPr>
        <w:rPr>
          <w:sz w:val="20"/>
        </w:rPr>
      </w:pPr>
      <w:r w:rsidRPr="0004249C">
        <w:rPr>
          <w:sz w:val="20"/>
        </w:rPr>
        <w:t>people’s station in life was chosen at inception</w:t>
      </w:r>
    </w:p>
    <w:p w:rsidR="00763B8E" w:rsidRPr="0004249C" w:rsidRDefault="00763B8E" w:rsidP="00763B8E">
      <w:pPr>
        <w:pStyle w:val="ListParagraph"/>
        <w:numPr>
          <w:ilvl w:val="0"/>
          <w:numId w:val="6"/>
        </w:numPr>
        <w:rPr>
          <w:sz w:val="20"/>
        </w:rPr>
      </w:pPr>
      <w:r w:rsidRPr="0004249C">
        <w:rPr>
          <w:sz w:val="20"/>
        </w:rPr>
        <w:t>children are encouraged to explore their psychosexual urges</w:t>
      </w:r>
    </w:p>
    <w:p w:rsidR="00763B8E" w:rsidRPr="0004249C" w:rsidRDefault="00763B8E" w:rsidP="00763B8E">
      <w:pPr>
        <w:pStyle w:val="ListParagraph"/>
        <w:numPr>
          <w:ilvl w:val="0"/>
          <w:numId w:val="6"/>
        </w:numPr>
        <w:rPr>
          <w:sz w:val="20"/>
        </w:rPr>
      </w:pPr>
      <w:r w:rsidRPr="0004249C">
        <w:rPr>
          <w:sz w:val="20"/>
        </w:rPr>
        <w:t>adults continue to be classically conditioned to accept their social status</w:t>
      </w:r>
    </w:p>
    <w:p w:rsidR="00763B8E" w:rsidRPr="0004249C" w:rsidRDefault="00763B8E" w:rsidP="00763B8E">
      <w:pPr>
        <w:pStyle w:val="ListParagraph"/>
        <w:numPr>
          <w:ilvl w:val="0"/>
          <w:numId w:val="6"/>
        </w:numPr>
        <w:rPr>
          <w:sz w:val="20"/>
        </w:rPr>
      </w:pPr>
      <w:r w:rsidRPr="0004249C">
        <w:rPr>
          <w:sz w:val="20"/>
        </w:rPr>
        <w:t>Mond uses nonverbal cues to control the masses</w:t>
      </w:r>
    </w:p>
    <w:p w:rsidR="00763B8E" w:rsidRPr="00CD065A" w:rsidRDefault="00763B8E" w:rsidP="00763B8E">
      <w:pPr>
        <w:rPr>
          <w:b/>
        </w:rPr>
      </w:pPr>
    </w:p>
    <w:p w:rsidR="00763B8E" w:rsidRPr="00CD065A" w:rsidRDefault="00EF2569" w:rsidP="00763B8E">
      <w:pPr>
        <w:rPr>
          <w:b/>
        </w:rPr>
      </w:pPr>
      <w:r>
        <w:rPr>
          <w:b/>
        </w:rPr>
        <w:t>12</w:t>
      </w:r>
      <w:r w:rsidR="007435F6" w:rsidRPr="00CD065A">
        <w:rPr>
          <w:b/>
        </w:rPr>
        <w:t xml:space="preserve">.) </w:t>
      </w:r>
      <w:r w:rsidR="00763B8E" w:rsidRPr="00CD065A">
        <w:rPr>
          <w:b/>
        </w:rPr>
        <w:t xml:space="preserve">When the World Controller says, “You’ve got to choose between happiness and what people used to call great art” (220), he wants John the Savage to understand that </w:t>
      </w:r>
    </w:p>
    <w:p w:rsidR="00763B8E" w:rsidRPr="0004249C" w:rsidRDefault="00763B8E" w:rsidP="00763B8E">
      <w:pPr>
        <w:pStyle w:val="ListParagraph"/>
        <w:numPr>
          <w:ilvl w:val="0"/>
          <w:numId w:val="7"/>
        </w:numPr>
        <w:rPr>
          <w:sz w:val="20"/>
        </w:rPr>
      </w:pPr>
      <w:r w:rsidRPr="0004249C">
        <w:rPr>
          <w:sz w:val="20"/>
        </w:rPr>
        <w:t>high art encourages emotions, which have no place and purpose in the New World</w:t>
      </w:r>
    </w:p>
    <w:p w:rsidR="00763B8E" w:rsidRPr="0004249C" w:rsidRDefault="00763B8E" w:rsidP="00763B8E">
      <w:pPr>
        <w:pStyle w:val="ListParagraph"/>
        <w:numPr>
          <w:ilvl w:val="0"/>
          <w:numId w:val="7"/>
        </w:numPr>
        <w:rPr>
          <w:sz w:val="20"/>
        </w:rPr>
      </w:pPr>
      <w:r w:rsidRPr="0004249C">
        <w:rPr>
          <w:sz w:val="20"/>
        </w:rPr>
        <w:t>the lower and higher castes can’t understand the complexity of high art so there’s no point</w:t>
      </w:r>
    </w:p>
    <w:p w:rsidR="00763B8E" w:rsidRPr="0004249C" w:rsidRDefault="00763B8E" w:rsidP="00763B8E">
      <w:pPr>
        <w:pStyle w:val="ListParagraph"/>
        <w:numPr>
          <w:ilvl w:val="0"/>
          <w:numId w:val="7"/>
        </w:numPr>
        <w:rPr>
          <w:sz w:val="20"/>
        </w:rPr>
      </w:pPr>
      <w:r w:rsidRPr="0004249C">
        <w:rPr>
          <w:sz w:val="20"/>
        </w:rPr>
        <w:t>people can’t appreciate art and be happy</w:t>
      </w:r>
    </w:p>
    <w:p w:rsidR="009E22C0" w:rsidRPr="0004249C" w:rsidRDefault="009E22C0" w:rsidP="00763B8E">
      <w:pPr>
        <w:pStyle w:val="ListParagraph"/>
        <w:numPr>
          <w:ilvl w:val="0"/>
          <w:numId w:val="7"/>
        </w:numPr>
        <w:rPr>
          <w:sz w:val="20"/>
        </w:rPr>
      </w:pPr>
      <w:r w:rsidRPr="0004249C">
        <w:rPr>
          <w:sz w:val="20"/>
        </w:rPr>
        <w:t>high art encourages people to question the government</w:t>
      </w:r>
    </w:p>
    <w:p w:rsidR="009E22C0" w:rsidRDefault="009E22C0" w:rsidP="009E22C0"/>
    <w:p w:rsidR="009E22C0" w:rsidRPr="00CD065A" w:rsidRDefault="00EF2569" w:rsidP="009E22C0">
      <w:pPr>
        <w:rPr>
          <w:b/>
        </w:rPr>
      </w:pPr>
      <w:r>
        <w:rPr>
          <w:b/>
        </w:rPr>
        <w:t>13</w:t>
      </w:r>
      <w:r w:rsidR="007435F6" w:rsidRPr="00CD065A">
        <w:rPr>
          <w:b/>
        </w:rPr>
        <w:t xml:space="preserve">.) </w:t>
      </w:r>
      <w:r w:rsidR="009E22C0" w:rsidRPr="00CD065A">
        <w:rPr>
          <w:b/>
        </w:rPr>
        <w:t>What does it mean to be viviparous?</w:t>
      </w:r>
    </w:p>
    <w:p w:rsidR="009E22C0" w:rsidRPr="0004249C" w:rsidRDefault="009E22C0" w:rsidP="009E22C0">
      <w:pPr>
        <w:pStyle w:val="ListParagraph"/>
        <w:numPr>
          <w:ilvl w:val="0"/>
          <w:numId w:val="8"/>
        </w:numPr>
        <w:rPr>
          <w:sz w:val="20"/>
        </w:rPr>
      </w:pPr>
      <w:r w:rsidRPr="0004249C">
        <w:rPr>
          <w:sz w:val="20"/>
        </w:rPr>
        <w:t>give birth</w:t>
      </w:r>
    </w:p>
    <w:p w:rsidR="009E22C0" w:rsidRPr="0004249C" w:rsidRDefault="009E22C0" w:rsidP="009E22C0">
      <w:pPr>
        <w:pStyle w:val="ListParagraph"/>
        <w:numPr>
          <w:ilvl w:val="0"/>
          <w:numId w:val="8"/>
        </w:numPr>
        <w:rPr>
          <w:sz w:val="20"/>
        </w:rPr>
      </w:pPr>
      <w:r w:rsidRPr="0004249C">
        <w:rPr>
          <w:sz w:val="20"/>
        </w:rPr>
        <w:t>raise a child in a scientific laboratory</w:t>
      </w:r>
    </w:p>
    <w:p w:rsidR="009E22C0" w:rsidRPr="0004249C" w:rsidRDefault="009E22C0" w:rsidP="009E22C0">
      <w:pPr>
        <w:pStyle w:val="ListParagraph"/>
        <w:numPr>
          <w:ilvl w:val="0"/>
          <w:numId w:val="8"/>
        </w:numPr>
        <w:rPr>
          <w:sz w:val="20"/>
        </w:rPr>
      </w:pPr>
      <w:r w:rsidRPr="0004249C">
        <w:rPr>
          <w:sz w:val="20"/>
        </w:rPr>
        <w:t>free with your emotions</w:t>
      </w:r>
    </w:p>
    <w:p w:rsidR="00CD065A" w:rsidRPr="0004249C" w:rsidRDefault="009E22C0" w:rsidP="00CD065A">
      <w:pPr>
        <w:pStyle w:val="ListParagraph"/>
        <w:numPr>
          <w:ilvl w:val="0"/>
          <w:numId w:val="8"/>
        </w:numPr>
        <w:rPr>
          <w:sz w:val="20"/>
        </w:rPr>
      </w:pPr>
      <w:r w:rsidRPr="0004249C">
        <w:rPr>
          <w:sz w:val="20"/>
        </w:rPr>
        <w:t>raise a child naturally</w:t>
      </w:r>
    </w:p>
    <w:p w:rsidR="009E22C0" w:rsidRDefault="009E22C0" w:rsidP="00CD065A">
      <w:pPr>
        <w:pStyle w:val="ListParagraph"/>
      </w:pPr>
    </w:p>
    <w:p w:rsidR="009E22C0" w:rsidRPr="00CD065A" w:rsidRDefault="00EF2569" w:rsidP="00CD065A">
      <w:pPr>
        <w:rPr>
          <w:b/>
        </w:rPr>
      </w:pPr>
      <w:r>
        <w:rPr>
          <w:b/>
        </w:rPr>
        <w:t>14</w:t>
      </w:r>
      <w:r w:rsidR="007435F6" w:rsidRPr="00CD065A">
        <w:rPr>
          <w:b/>
        </w:rPr>
        <w:t xml:space="preserve">.) </w:t>
      </w:r>
      <w:r w:rsidR="009E22C0" w:rsidRPr="00CD065A">
        <w:rPr>
          <w:b/>
        </w:rPr>
        <w:t>How is Pavlovian response demonstrated in BNW?</w:t>
      </w:r>
    </w:p>
    <w:p w:rsidR="009E22C0" w:rsidRPr="0004249C" w:rsidRDefault="009E22C0" w:rsidP="009E22C0">
      <w:pPr>
        <w:pStyle w:val="ListParagraph"/>
        <w:numPr>
          <w:ilvl w:val="0"/>
          <w:numId w:val="9"/>
        </w:numPr>
        <w:rPr>
          <w:sz w:val="20"/>
        </w:rPr>
      </w:pPr>
      <w:r w:rsidRPr="0004249C">
        <w:rPr>
          <w:sz w:val="20"/>
        </w:rPr>
        <w:t>everyone belongs to everyone else</w:t>
      </w:r>
    </w:p>
    <w:p w:rsidR="009E22C0" w:rsidRPr="0004249C" w:rsidRDefault="009E22C0" w:rsidP="009E22C0">
      <w:pPr>
        <w:pStyle w:val="ListParagraph"/>
        <w:numPr>
          <w:ilvl w:val="0"/>
          <w:numId w:val="9"/>
        </w:numPr>
        <w:rPr>
          <w:sz w:val="20"/>
        </w:rPr>
      </w:pPr>
      <w:r w:rsidRPr="0004249C">
        <w:rPr>
          <w:sz w:val="20"/>
        </w:rPr>
        <w:t>the babies are shocked when they see books and flowers, so they will grow up hating these things</w:t>
      </w:r>
    </w:p>
    <w:p w:rsidR="009E22C0" w:rsidRPr="0004249C" w:rsidRDefault="009E22C0" w:rsidP="009E22C0">
      <w:pPr>
        <w:pStyle w:val="ListParagraph"/>
        <w:numPr>
          <w:ilvl w:val="0"/>
          <w:numId w:val="9"/>
        </w:numPr>
        <w:rPr>
          <w:sz w:val="20"/>
        </w:rPr>
      </w:pPr>
      <w:r w:rsidRPr="0004249C">
        <w:rPr>
          <w:sz w:val="20"/>
        </w:rPr>
        <w:t>the babies are taught to love their caste system through sleep teaching</w:t>
      </w:r>
    </w:p>
    <w:p w:rsidR="00C67FCC" w:rsidRPr="0004249C" w:rsidRDefault="00C67FCC" w:rsidP="009E22C0">
      <w:pPr>
        <w:pStyle w:val="ListParagraph"/>
        <w:numPr>
          <w:ilvl w:val="0"/>
          <w:numId w:val="9"/>
        </w:numPr>
        <w:rPr>
          <w:sz w:val="20"/>
        </w:rPr>
      </w:pPr>
      <w:r w:rsidRPr="0004249C">
        <w:rPr>
          <w:sz w:val="20"/>
        </w:rPr>
        <w:t>Lenina is conditioned to love sports more than other things</w:t>
      </w:r>
    </w:p>
    <w:p w:rsidR="001253A1" w:rsidRPr="001253A1" w:rsidRDefault="001253A1" w:rsidP="00C67FCC">
      <w:pPr>
        <w:pStyle w:val="ListParagraph"/>
      </w:pPr>
    </w:p>
    <w:p w:rsidR="007435F6" w:rsidRPr="00CD065A" w:rsidRDefault="00EF2569" w:rsidP="001253A1">
      <w:pPr>
        <w:rPr>
          <w:b/>
        </w:rPr>
      </w:pPr>
      <w:r>
        <w:rPr>
          <w:b/>
        </w:rPr>
        <w:t>15</w:t>
      </w:r>
      <w:r w:rsidR="007435F6" w:rsidRPr="00CD065A">
        <w:rPr>
          <w:b/>
        </w:rPr>
        <w:t>.) What s going on in the story when John says, “On the white wonder of dear Juliet’s hand, may seize and steal an immortal blessing from her lips”?</w:t>
      </w:r>
    </w:p>
    <w:p w:rsidR="007435F6" w:rsidRPr="0004249C" w:rsidRDefault="007435F6" w:rsidP="001253A1">
      <w:pPr>
        <w:rPr>
          <w:sz w:val="20"/>
        </w:rPr>
      </w:pPr>
      <w:r w:rsidRPr="0004249C">
        <w:rPr>
          <w:sz w:val="20"/>
        </w:rPr>
        <w:t>A. John is in his lighthouse contemplating suicide</w:t>
      </w:r>
    </w:p>
    <w:p w:rsidR="007435F6" w:rsidRPr="0004249C" w:rsidRDefault="007435F6" w:rsidP="001253A1">
      <w:pPr>
        <w:rPr>
          <w:sz w:val="20"/>
        </w:rPr>
      </w:pPr>
      <w:r w:rsidRPr="0004249C">
        <w:rPr>
          <w:sz w:val="20"/>
        </w:rPr>
        <w:t>B. John is looking at his mother Linda in the hospital right before she dies</w:t>
      </w:r>
    </w:p>
    <w:p w:rsidR="007435F6" w:rsidRPr="0004249C" w:rsidRDefault="007435F6" w:rsidP="001253A1">
      <w:pPr>
        <w:rPr>
          <w:sz w:val="20"/>
        </w:rPr>
      </w:pPr>
      <w:r w:rsidRPr="0004249C">
        <w:rPr>
          <w:sz w:val="20"/>
        </w:rPr>
        <w:t>C. John sees Lenina for the very first time on the reservation</w:t>
      </w:r>
    </w:p>
    <w:p w:rsidR="007435F6" w:rsidRPr="0004249C" w:rsidRDefault="007435F6" w:rsidP="001253A1">
      <w:pPr>
        <w:rPr>
          <w:sz w:val="20"/>
        </w:rPr>
      </w:pPr>
      <w:r w:rsidRPr="0004249C">
        <w:rPr>
          <w:sz w:val="20"/>
        </w:rPr>
        <w:t>D. John creeps on Lenina as she sleeps on soma holiday back on the reservation</w:t>
      </w:r>
    </w:p>
    <w:p w:rsidR="007435F6" w:rsidRDefault="007435F6" w:rsidP="001253A1"/>
    <w:p w:rsidR="007435F6" w:rsidRPr="00CD065A" w:rsidRDefault="00EF2569" w:rsidP="001253A1">
      <w:pPr>
        <w:rPr>
          <w:b/>
        </w:rPr>
      </w:pPr>
      <w:r>
        <w:rPr>
          <w:b/>
        </w:rPr>
        <w:t>16</w:t>
      </w:r>
      <w:r w:rsidR="007435F6" w:rsidRPr="00CD065A">
        <w:rPr>
          <w:b/>
        </w:rPr>
        <w:t>.) When Lenina is on a date with Bernard early in the book, she gets excited and full of life when flying over the crematorium switchbacks. This can best be described as :</w:t>
      </w:r>
    </w:p>
    <w:p w:rsidR="007435F6" w:rsidRPr="0004249C" w:rsidRDefault="007435F6" w:rsidP="001253A1">
      <w:pPr>
        <w:rPr>
          <w:sz w:val="20"/>
        </w:rPr>
      </w:pPr>
      <w:r w:rsidRPr="0004249C">
        <w:rPr>
          <w:sz w:val="20"/>
        </w:rPr>
        <w:t>A. situational irony</w:t>
      </w:r>
    </w:p>
    <w:p w:rsidR="007435F6" w:rsidRPr="0004249C" w:rsidRDefault="007435F6" w:rsidP="001253A1">
      <w:pPr>
        <w:rPr>
          <w:sz w:val="20"/>
        </w:rPr>
      </w:pPr>
      <w:r w:rsidRPr="0004249C">
        <w:rPr>
          <w:sz w:val="20"/>
        </w:rPr>
        <w:t>B. verbal irony</w:t>
      </w:r>
    </w:p>
    <w:p w:rsidR="007435F6" w:rsidRPr="0004249C" w:rsidRDefault="007435F6" w:rsidP="001253A1">
      <w:pPr>
        <w:rPr>
          <w:sz w:val="20"/>
        </w:rPr>
      </w:pPr>
      <w:r w:rsidRPr="0004249C">
        <w:rPr>
          <w:sz w:val="20"/>
        </w:rPr>
        <w:t>C. dramatic irony</w:t>
      </w:r>
    </w:p>
    <w:p w:rsidR="007435F6" w:rsidRDefault="007435F6" w:rsidP="001253A1"/>
    <w:p w:rsidR="007435F6" w:rsidRPr="00CD065A" w:rsidRDefault="00EF2569" w:rsidP="001253A1">
      <w:pPr>
        <w:rPr>
          <w:b/>
        </w:rPr>
      </w:pPr>
      <w:r>
        <w:rPr>
          <w:b/>
        </w:rPr>
        <w:t>17</w:t>
      </w:r>
      <w:r w:rsidR="007435F6" w:rsidRPr="00CD065A">
        <w:rPr>
          <w:b/>
        </w:rPr>
        <w:t>.) Why does John commit suicide?</w:t>
      </w:r>
    </w:p>
    <w:p w:rsidR="007435F6" w:rsidRPr="0004249C" w:rsidRDefault="007435F6" w:rsidP="001253A1">
      <w:pPr>
        <w:rPr>
          <w:sz w:val="20"/>
        </w:rPr>
      </w:pPr>
      <w:r w:rsidRPr="0004249C">
        <w:rPr>
          <w:sz w:val="20"/>
        </w:rPr>
        <w:t>A. he lost his mother</w:t>
      </w:r>
    </w:p>
    <w:p w:rsidR="007435F6" w:rsidRPr="0004249C" w:rsidRDefault="007435F6" w:rsidP="001253A1">
      <w:pPr>
        <w:rPr>
          <w:sz w:val="20"/>
        </w:rPr>
      </w:pPr>
      <w:r w:rsidRPr="0004249C">
        <w:rPr>
          <w:sz w:val="20"/>
        </w:rPr>
        <w:t>B. he couldn’t be with Lenina</w:t>
      </w:r>
    </w:p>
    <w:p w:rsidR="007435F6" w:rsidRPr="0004249C" w:rsidRDefault="007435F6" w:rsidP="001253A1">
      <w:pPr>
        <w:rPr>
          <w:sz w:val="20"/>
        </w:rPr>
      </w:pPr>
      <w:r w:rsidRPr="0004249C">
        <w:rPr>
          <w:sz w:val="20"/>
        </w:rPr>
        <w:t>C. he didn’t fit in this world and didn’t desire to</w:t>
      </w:r>
    </w:p>
    <w:p w:rsidR="007435F6" w:rsidRPr="0004249C" w:rsidRDefault="007435F6" w:rsidP="001253A1">
      <w:pPr>
        <w:rPr>
          <w:sz w:val="20"/>
        </w:rPr>
      </w:pPr>
      <w:r w:rsidRPr="0004249C">
        <w:rPr>
          <w:sz w:val="20"/>
        </w:rPr>
        <w:t>D. all of the above</w:t>
      </w:r>
    </w:p>
    <w:p w:rsidR="008266DC" w:rsidRDefault="008266DC" w:rsidP="001253A1"/>
    <w:p w:rsidR="008266DC" w:rsidRPr="00CD065A" w:rsidRDefault="00EF2569" w:rsidP="001253A1">
      <w:pPr>
        <w:rPr>
          <w:b/>
        </w:rPr>
      </w:pPr>
      <w:r>
        <w:rPr>
          <w:b/>
        </w:rPr>
        <w:t>18</w:t>
      </w:r>
      <w:r w:rsidR="008266DC" w:rsidRPr="00CD065A">
        <w:rPr>
          <w:b/>
        </w:rPr>
        <w:t>.) Bernard is smaller than most Alphas. What is the running joke about him?</w:t>
      </w:r>
    </w:p>
    <w:p w:rsidR="008266DC" w:rsidRPr="0004249C" w:rsidRDefault="008266DC" w:rsidP="001253A1">
      <w:pPr>
        <w:rPr>
          <w:sz w:val="20"/>
        </w:rPr>
      </w:pPr>
      <w:r w:rsidRPr="0004249C">
        <w:rPr>
          <w:sz w:val="20"/>
        </w:rPr>
        <w:t>A. someone dropped the bottle he was born in</w:t>
      </w:r>
    </w:p>
    <w:p w:rsidR="008266DC" w:rsidRPr="0004249C" w:rsidRDefault="008266DC" w:rsidP="001253A1">
      <w:pPr>
        <w:rPr>
          <w:sz w:val="20"/>
        </w:rPr>
      </w:pPr>
      <w:r w:rsidRPr="0004249C">
        <w:rPr>
          <w:sz w:val="20"/>
        </w:rPr>
        <w:t>B. alcohol got in his blood surrogate</w:t>
      </w:r>
    </w:p>
    <w:p w:rsidR="008266DC" w:rsidRPr="0004249C" w:rsidRDefault="008266DC" w:rsidP="001253A1">
      <w:pPr>
        <w:rPr>
          <w:sz w:val="20"/>
        </w:rPr>
      </w:pPr>
      <w:r w:rsidRPr="0004249C">
        <w:rPr>
          <w:sz w:val="20"/>
        </w:rPr>
        <w:t>C. he was supposed to be a Beta</w:t>
      </w:r>
    </w:p>
    <w:p w:rsidR="008266DC" w:rsidRPr="0004249C" w:rsidRDefault="008266DC" w:rsidP="001253A1">
      <w:pPr>
        <w:rPr>
          <w:sz w:val="20"/>
        </w:rPr>
      </w:pPr>
      <w:r w:rsidRPr="0004249C">
        <w:rPr>
          <w:sz w:val="20"/>
        </w:rPr>
        <w:t>D. he wasn’t properly Bokanoskified</w:t>
      </w:r>
    </w:p>
    <w:p w:rsidR="008266DC" w:rsidRDefault="008266DC" w:rsidP="001253A1"/>
    <w:p w:rsidR="008266DC" w:rsidRPr="00CD065A" w:rsidRDefault="00EF2569" w:rsidP="001253A1">
      <w:pPr>
        <w:rPr>
          <w:b/>
        </w:rPr>
      </w:pPr>
      <w:r>
        <w:rPr>
          <w:b/>
        </w:rPr>
        <w:t>19</w:t>
      </w:r>
      <w:r w:rsidR="008266DC" w:rsidRPr="00CD065A">
        <w:rPr>
          <w:b/>
        </w:rPr>
        <w:t>.) What hymn is sung at Solidarity Services?</w:t>
      </w:r>
    </w:p>
    <w:p w:rsidR="008266DC" w:rsidRPr="0004249C" w:rsidRDefault="008266DC" w:rsidP="001253A1">
      <w:pPr>
        <w:rPr>
          <w:sz w:val="20"/>
        </w:rPr>
      </w:pPr>
      <w:r w:rsidRPr="0004249C">
        <w:rPr>
          <w:sz w:val="20"/>
        </w:rPr>
        <w:t>A. Orgy-Porgy</w:t>
      </w:r>
    </w:p>
    <w:p w:rsidR="008266DC" w:rsidRPr="0004249C" w:rsidRDefault="008266DC" w:rsidP="001253A1">
      <w:pPr>
        <w:rPr>
          <w:sz w:val="20"/>
        </w:rPr>
      </w:pPr>
      <w:r w:rsidRPr="0004249C">
        <w:rPr>
          <w:sz w:val="20"/>
        </w:rPr>
        <w:t>B. Flemmy-Floomy</w:t>
      </w:r>
    </w:p>
    <w:p w:rsidR="008266DC" w:rsidRPr="0004249C" w:rsidRDefault="008266DC" w:rsidP="001253A1">
      <w:pPr>
        <w:rPr>
          <w:sz w:val="20"/>
        </w:rPr>
      </w:pPr>
      <w:r w:rsidRPr="0004249C">
        <w:rPr>
          <w:sz w:val="20"/>
        </w:rPr>
        <w:t>C. Aha-Gaga</w:t>
      </w:r>
    </w:p>
    <w:p w:rsidR="008266DC" w:rsidRPr="0004249C" w:rsidRDefault="008266DC" w:rsidP="001253A1">
      <w:pPr>
        <w:rPr>
          <w:sz w:val="20"/>
        </w:rPr>
      </w:pPr>
      <w:r w:rsidRPr="0004249C">
        <w:rPr>
          <w:sz w:val="20"/>
        </w:rPr>
        <w:t>D. Sexy-Time</w:t>
      </w:r>
    </w:p>
    <w:p w:rsidR="008266DC" w:rsidRPr="00CD065A" w:rsidRDefault="008266DC" w:rsidP="001253A1">
      <w:pPr>
        <w:rPr>
          <w:b/>
        </w:rPr>
      </w:pPr>
    </w:p>
    <w:p w:rsidR="008266DC" w:rsidRPr="00CD065A" w:rsidRDefault="00EF2569" w:rsidP="001253A1">
      <w:pPr>
        <w:rPr>
          <w:b/>
        </w:rPr>
      </w:pPr>
      <w:r>
        <w:rPr>
          <w:b/>
        </w:rPr>
        <w:t>20.)</w:t>
      </w:r>
      <w:r w:rsidR="008266DC" w:rsidRPr="00CD065A">
        <w:rPr>
          <w:b/>
        </w:rPr>
        <w:t xml:space="preserve"> What are the feelies?</w:t>
      </w:r>
    </w:p>
    <w:p w:rsidR="008266DC" w:rsidRPr="0004249C" w:rsidRDefault="008266DC" w:rsidP="001253A1">
      <w:pPr>
        <w:rPr>
          <w:sz w:val="20"/>
        </w:rPr>
      </w:pPr>
      <w:r w:rsidRPr="0004249C">
        <w:rPr>
          <w:sz w:val="20"/>
        </w:rPr>
        <w:t>A. pornographic movies that appeal to all your senses</w:t>
      </w:r>
    </w:p>
    <w:p w:rsidR="008266DC" w:rsidRPr="0004249C" w:rsidRDefault="008266DC" w:rsidP="001253A1">
      <w:pPr>
        <w:rPr>
          <w:sz w:val="20"/>
        </w:rPr>
      </w:pPr>
      <w:r w:rsidRPr="0004249C">
        <w:rPr>
          <w:sz w:val="20"/>
        </w:rPr>
        <w:t>B. toys the kids play with during Elementary Sex time</w:t>
      </w:r>
    </w:p>
    <w:p w:rsidR="008266DC" w:rsidRPr="0004249C" w:rsidRDefault="008266DC" w:rsidP="001253A1">
      <w:pPr>
        <w:rPr>
          <w:sz w:val="20"/>
        </w:rPr>
      </w:pPr>
      <w:r w:rsidRPr="0004249C">
        <w:rPr>
          <w:sz w:val="20"/>
        </w:rPr>
        <w:t>C. a form of disc golf</w:t>
      </w:r>
    </w:p>
    <w:p w:rsidR="008266DC" w:rsidRPr="0004249C" w:rsidRDefault="008266DC" w:rsidP="001253A1">
      <w:pPr>
        <w:rPr>
          <w:sz w:val="20"/>
        </w:rPr>
      </w:pPr>
      <w:r w:rsidRPr="0004249C">
        <w:rPr>
          <w:sz w:val="20"/>
        </w:rPr>
        <w:t>D. a member of the caste system</w:t>
      </w:r>
    </w:p>
    <w:p w:rsidR="008266DC" w:rsidRDefault="008266DC" w:rsidP="001253A1"/>
    <w:p w:rsidR="00CD065A" w:rsidRPr="00CD065A" w:rsidRDefault="00EF2569" w:rsidP="001253A1">
      <w:pPr>
        <w:rPr>
          <w:b/>
        </w:rPr>
      </w:pPr>
      <w:r>
        <w:rPr>
          <w:b/>
        </w:rPr>
        <w:t>21</w:t>
      </w:r>
      <w:r w:rsidR="008266DC" w:rsidRPr="00CD065A">
        <w:rPr>
          <w:b/>
        </w:rPr>
        <w:t xml:space="preserve">.) </w:t>
      </w:r>
      <w:r w:rsidR="00CD065A" w:rsidRPr="00CD065A">
        <w:rPr>
          <w:b/>
        </w:rPr>
        <w:t>Where does Mustapha Mond want to send Bernard?</w:t>
      </w:r>
    </w:p>
    <w:p w:rsidR="00CD065A" w:rsidRPr="0004249C" w:rsidRDefault="00CD065A" w:rsidP="001253A1">
      <w:pPr>
        <w:rPr>
          <w:sz w:val="20"/>
        </w:rPr>
      </w:pPr>
      <w:r w:rsidRPr="0004249C">
        <w:rPr>
          <w:sz w:val="20"/>
        </w:rPr>
        <w:t>A. Iceland</w:t>
      </w:r>
    </w:p>
    <w:p w:rsidR="00CD065A" w:rsidRPr="0004249C" w:rsidRDefault="00CD065A" w:rsidP="001253A1">
      <w:pPr>
        <w:rPr>
          <w:sz w:val="20"/>
        </w:rPr>
      </w:pPr>
      <w:r w:rsidRPr="0004249C">
        <w:rPr>
          <w:sz w:val="20"/>
        </w:rPr>
        <w:t>B. Bermuda</w:t>
      </w:r>
    </w:p>
    <w:p w:rsidR="00CD065A" w:rsidRPr="0004249C" w:rsidRDefault="00CD065A" w:rsidP="001253A1">
      <w:pPr>
        <w:rPr>
          <w:sz w:val="20"/>
        </w:rPr>
      </w:pPr>
      <w:r w:rsidRPr="0004249C">
        <w:rPr>
          <w:sz w:val="20"/>
        </w:rPr>
        <w:t>C. the Reservation</w:t>
      </w:r>
    </w:p>
    <w:p w:rsidR="001F1304" w:rsidRDefault="00CD065A" w:rsidP="001253A1">
      <w:pPr>
        <w:rPr>
          <w:sz w:val="20"/>
        </w:rPr>
      </w:pPr>
      <w:r w:rsidRPr="0004249C">
        <w:rPr>
          <w:sz w:val="20"/>
        </w:rPr>
        <w:t>D. Singapore</w:t>
      </w:r>
    </w:p>
    <w:p w:rsidR="00EF2569" w:rsidRDefault="00EF2569" w:rsidP="001253A1">
      <w:pPr>
        <w:rPr>
          <w:sz w:val="20"/>
        </w:rPr>
      </w:pPr>
    </w:p>
    <w:p w:rsidR="00EF2569" w:rsidRDefault="00EF2569" w:rsidP="001253A1">
      <w:pPr>
        <w:rPr>
          <w:sz w:val="20"/>
        </w:rPr>
      </w:pPr>
    </w:p>
    <w:p w:rsidR="00EF2569" w:rsidRDefault="00EF2569" w:rsidP="001253A1">
      <w:pPr>
        <w:rPr>
          <w:sz w:val="20"/>
        </w:rPr>
      </w:pPr>
    </w:p>
    <w:p w:rsidR="001253A1" w:rsidRPr="0004249C" w:rsidRDefault="001F1304" w:rsidP="001253A1">
      <w:pPr>
        <w:rPr>
          <w:sz w:val="20"/>
        </w:rPr>
      </w:pPr>
      <w:r>
        <w:rPr>
          <w:sz w:val="20"/>
        </w:rPr>
        <w:t>______________________________________________________________________________________</w:t>
      </w:r>
    </w:p>
    <w:p w:rsidR="002B67E7" w:rsidRDefault="002B67E7" w:rsidP="001253A1"/>
    <w:p w:rsidR="002B67E7" w:rsidRDefault="00EF2569" w:rsidP="002B67E7">
      <w:pPr>
        <w:jc w:val="center"/>
        <w:rPr>
          <w:b/>
        </w:rPr>
      </w:pPr>
      <w:r>
        <w:rPr>
          <w:b/>
        </w:rPr>
        <w:t>Extra Credit Brave New World</w:t>
      </w:r>
      <w:r w:rsidR="002B67E7" w:rsidRPr="00163B1E">
        <w:rPr>
          <w:b/>
        </w:rPr>
        <w:t xml:space="preserve"> Essay</w:t>
      </w:r>
    </w:p>
    <w:p w:rsidR="002B67E7" w:rsidRPr="00163B1E" w:rsidRDefault="002B67E7" w:rsidP="002B67E7">
      <w:pPr>
        <w:jc w:val="center"/>
        <w:rPr>
          <w:b/>
        </w:rPr>
      </w:pPr>
    </w:p>
    <w:p w:rsidR="002B67E7" w:rsidRDefault="002B67E7" w:rsidP="002B67E7">
      <w:pPr>
        <w:rPr>
          <w:b/>
          <w:sz w:val="20"/>
          <w:szCs w:val="20"/>
        </w:rPr>
      </w:pPr>
      <w:r w:rsidRPr="00163B1E">
        <w:rPr>
          <w:b/>
          <w:sz w:val="20"/>
          <w:szCs w:val="20"/>
        </w:rPr>
        <w:t>Exile</w:t>
      </w:r>
      <w:r>
        <w:rPr>
          <w:b/>
          <w:sz w:val="20"/>
          <w:szCs w:val="20"/>
        </w:rPr>
        <w:t>.</w:t>
      </w:r>
    </w:p>
    <w:p w:rsidR="002B67E7" w:rsidRPr="00163B1E" w:rsidRDefault="002B67E7" w:rsidP="002B67E7">
      <w:pPr>
        <w:rPr>
          <w:b/>
          <w:sz w:val="20"/>
          <w:szCs w:val="20"/>
        </w:rPr>
      </w:pPr>
    </w:p>
    <w:p w:rsidR="002B67E7" w:rsidRPr="00163B1E" w:rsidRDefault="002B67E7" w:rsidP="002B67E7">
      <w:pPr>
        <w:rPr>
          <w:sz w:val="20"/>
          <w:szCs w:val="20"/>
        </w:rPr>
      </w:pPr>
      <w:r w:rsidRPr="00163B1E">
        <w:rPr>
          <w:sz w:val="20"/>
          <w:szCs w:val="20"/>
        </w:rPr>
        <w:t>Palestinian American literary theorist and cultural critic Edward Said has written that “Exile is strangely compelling to think about but terrible to experience. It is the unhealable</w:t>
      </w:r>
      <w:r>
        <w:rPr>
          <w:sz w:val="20"/>
          <w:szCs w:val="20"/>
        </w:rPr>
        <w:t xml:space="preserve"> </w:t>
      </w:r>
      <w:r w:rsidRPr="00163B1E">
        <w:rPr>
          <w:sz w:val="20"/>
          <w:szCs w:val="20"/>
        </w:rPr>
        <w:t xml:space="preserve">rift forced between a human being and a native place, between the self and its true home: its essential </w:t>
      </w:r>
      <w:r>
        <w:rPr>
          <w:sz w:val="20"/>
          <w:szCs w:val="20"/>
        </w:rPr>
        <w:t xml:space="preserve"> </w:t>
      </w:r>
      <w:r w:rsidRPr="00163B1E">
        <w:rPr>
          <w:sz w:val="20"/>
          <w:szCs w:val="20"/>
        </w:rPr>
        <w:t>sadness can never be surmounted.” Yet Said has also said that exile can become “a potent, even enriching” experience.</w:t>
      </w:r>
    </w:p>
    <w:p w:rsidR="002B67E7" w:rsidRDefault="002B67E7" w:rsidP="002B67E7">
      <w:pPr>
        <w:rPr>
          <w:sz w:val="20"/>
          <w:szCs w:val="20"/>
        </w:rPr>
      </w:pPr>
    </w:p>
    <w:p w:rsidR="002B67E7" w:rsidRDefault="002B67E7" w:rsidP="002B67E7">
      <w:pPr>
        <w:rPr>
          <w:sz w:val="20"/>
          <w:szCs w:val="20"/>
        </w:rPr>
      </w:pPr>
      <w:r w:rsidRPr="00163B1E">
        <w:rPr>
          <w:sz w:val="20"/>
          <w:szCs w:val="20"/>
        </w:rPr>
        <w:t xml:space="preserve">Using </w:t>
      </w:r>
      <w:r>
        <w:rPr>
          <w:sz w:val="20"/>
          <w:szCs w:val="20"/>
        </w:rPr>
        <w:t xml:space="preserve"> </w:t>
      </w:r>
      <w:r w:rsidRPr="00163B1E">
        <w:rPr>
          <w:i/>
          <w:sz w:val="20"/>
          <w:szCs w:val="20"/>
        </w:rPr>
        <w:t>Brave New World</w:t>
      </w:r>
      <w:r>
        <w:rPr>
          <w:i/>
          <w:sz w:val="20"/>
          <w:szCs w:val="20"/>
        </w:rPr>
        <w:t xml:space="preserve">, Into the Wild, </w:t>
      </w:r>
      <w:r>
        <w:rPr>
          <w:sz w:val="20"/>
          <w:szCs w:val="20"/>
        </w:rPr>
        <w:t xml:space="preserve">the article I give you , and your personal experiences, construct an essay in which you address the pros and cons of exile and isolation. Is it worth it? What’s to be gained? What’s to be lost? Discuss the alienating and enriching experiences that accompany isolation. </w:t>
      </w:r>
    </w:p>
    <w:p w:rsidR="002B67E7" w:rsidRDefault="002B67E7" w:rsidP="002B67E7">
      <w:pPr>
        <w:rPr>
          <w:sz w:val="20"/>
          <w:szCs w:val="20"/>
        </w:rPr>
      </w:pPr>
    </w:p>
    <w:p w:rsidR="002B67E7" w:rsidRPr="00163B1E" w:rsidRDefault="002B67E7" w:rsidP="002B67E7">
      <w:pPr>
        <w:rPr>
          <w:sz w:val="20"/>
          <w:szCs w:val="20"/>
        </w:rPr>
      </w:pPr>
    </w:p>
    <w:p w:rsidR="002B67E7" w:rsidRPr="00163B1E" w:rsidRDefault="002B67E7" w:rsidP="002B67E7">
      <w:pPr>
        <w:jc w:val="center"/>
        <w:rPr>
          <w:b/>
          <w:sz w:val="20"/>
          <w:szCs w:val="20"/>
        </w:rPr>
      </w:pPr>
      <w:r w:rsidRPr="00163B1E">
        <w:rPr>
          <w:b/>
          <w:sz w:val="20"/>
          <w:szCs w:val="20"/>
        </w:rPr>
        <w:t>RUBRIC:</w:t>
      </w:r>
    </w:p>
    <w:p w:rsidR="002B67E7" w:rsidRDefault="002B67E7" w:rsidP="002B67E7">
      <w:pPr>
        <w:rPr>
          <w:sz w:val="20"/>
          <w:szCs w:val="20"/>
        </w:rPr>
      </w:pPr>
    </w:p>
    <w:tbl>
      <w:tblPr>
        <w:tblStyle w:val="TableGrid"/>
        <w:tblW w:w="0" w:type="auto"/>
        <w:tblLook w:val="01E0"/>
      </w:tblPr>
      <w:tblGrid>
        <w:gridCol w:w="1771"/>
        <w:gridCol w:w="1771"/>
        <w:gridCol w:w="1771"/>
        <w:gridCol w:w="1771"/>
        <w:gridCol w:w="1772"/>
      </w:tblGrid>
      <w:tr w:rsidR="002B67E7">
        <w:tc>
          <w:tcPr>
            <w:tcW w:w="1771" w:type="dxa"/>
          </w:tcPr>
          <w:p w:rsidR="002B67E7" w:rsidRDefault="002B67E7">
            <w:r>
              <w:t>STRUCTURE</w:t>
            </w:r>
          </w:p>
          <w:p w:rsidR="002B67E7" w:rsidRDefault="002B67E7">
            <w:pPr>
              <w:rPr>
                <w:sz w:val="16"/>
                <w:szCs w:val="16"/>
              </w:rPr>
            </w:pPr>
            <w:r>
              <w:rPr>
                <w:sz w:val="16"/>
                <w:szCs w:val="16"/>
              </w:rPr>
              <w:t xml:space="preserve">-Essay includes topic sentences and conclusions sentences as well as transitions that guide the reader from point to point. </w:t>
            </w:r>
          </w:p>
          <w:p w:rsidR="002B67E7" w:rsidRDefault="002B67E7">
            <w:pPr>
              <w:rPr>
                <w:sz w:val="16"/>
                <w:szCs w:val="16"/>
              </w:rPr>
            </w:pPr>
          </w:p>
          <w:p w:rsidR="002B67E7" w:rsidRDefault="002B67E7">
            <w:pPr>
              <w:rPr>
                <w:sz w:val="16"/>
                <w:szCs w:val="16"/>
              </w:rPr>
            </w:pPr>
          </w:p>
          <w:p w:rsidR="002B67E7" w:rsidRPr="00163B1E" w:rsidRDefault="002B67E7">
            <w:pPr>
              <w:rPr>
                <w:sz w:val="16"/>
                <w:szCs w:val="16"/>
              </w:rPr>
            </w:pPr>
            <w:r>
              <w:rPr>
                <w:sz w:val="16"/>
                <w:szCs w:val="16"/>
              </w:rPr>
              <w:t>_____/5</w:t>
            </w:r>
          </w:p>
        </w:tc>
        <w:tc>
          <w:tcPr>
            <w:tcW w:w="1771" w:type="dxa"/>
          </w:tcPr>
          <w:p w:rsidR="002B67E7" w:rsidRDefault="002B67E7">
            <w:r>
              <w:t>EVIDENCE</w:t>
            </w:r>
          </w:p>
          <w:p w:rsidR="002B67E7" w:rsidRDefault="002B67E7">
            <w:pPr>
              <w:rPr>
                <w:sz w:val="16"/>
                <w:szCs w:val="16"/>
              </w:rPr>
            </w:pPr>
            <w:r>
              <w:rPr>
                <w:sz w:val="16"/>
                <w:szCs w:val="16"/>
              </w:rPr>
              <w:t>-Essay includes at least one direct quote and two additional specific supports of your choice to demonstrate the pros and cons of isolation</w:t>
            </w:r>
          </w:p>
          <w:p w:rsidR="002B67E7" w:rsidRDefault="002B67E7">
            <w:pPr>
              <w:rPr>
                <w:sz w:val="16"/>
                <w:szCs w:val="16"/>
              </w:rPr>
            </w:pPr>
          </w:p>
          <w:p w:rsidR="002B67E7" w:rsidRDefault="002B67E7">
            <w:pPr>
              <w:rPr>
                <w:sz w:val="16"/>
                <w:szCs w:val="16"/>
              </w:rPr>
            </w:pPr>
          </w:p>
          <w:p w:rsidR="002B67E7" w:rsidRPr="00163B1E" w:rsidRDefault="002B67E7">
            <w:pPr>
              <w:rPr>
                <w:sz w:val="16"/>
                <w:szCs w:val="16"/>
              </w:rPr>
            </w:pPr>
            <w:r>
              <w:rPr>
                <w:sz w:val="16"/>
                <w:szCs w:val="16"/>
              </w:rPr>
              <w:t>_____/5</w:t>
            </w:r>
          </w:p>
        </w:tc>
        <w:tc>
          <w:tcPr>
            <w:tcW w:w="1771" w:type="dxa"/>
          </w:tcPr>
          <w:p w:rsidR="002B67E7" w:rsidRDefault="002B67E7">
            <w:r>
              <w:t>EXPLANATION</w:t>
            </w:r>
          </w:p>
          <w:p w:rsidR="002B67E7" w:rsidRDefault="002B67E7">
            <w:pPr>
              <w:rPr>
                <w:sz w:val="16"/>
                <w:szCs w:val="16"/>
              </w:rPr>
            </w:pPr>
            <w:r>
              <w:rPr>
                <w:sz w:val="16"/>
                <w:szCs w:val="16"/>
              </w:rPr>
              <w:t>-author explains the specific supports when necessary and  ties back to thesis/topic sentence</w:t>
            </w:r>
          </w:p>
          <w:p w:rsidR="002B67E7" w:rsidRDefault="002B67E7">
            <w:pPr>
              <w:rPr>
                <w:sz w:val="16"/>
                <w:szCs w:val="16"/>
              </w:rPr>
            </w:pPr>
          </w:p>
          <w:p w:rsidR="002B67E7" w:rsidRDefault="002B67E7">
            <w:pPr>
              <w:rPr>
                <w:sz w:val="16"/>
                <w:szCs w:val="16"/>
              </w:rPr>
            </w:pPr>
          </w:p>
          <w:p w:rsidR="002B67E7" w:rsidRDefault="002B67E7">
            <w:pPr>
              <w:rPr>
                <w:sz w:val="16"/>
                <w:szCs w:val="16"/>
              </w:rPr>
            </w:pPr>
          </w:p>
          <w:p w:rsidR="002B67E7" w:rsidRDefault="002B67E7">
            <w:pPr>
              <w:rPr>
                <w:sz w:val="16"/>
                <w:szCs w:val="16"/>
              </w:rPr>
            </w:pPr>
          </w:p>
          <w:p w:rsidR="002B67E7" w:rsidRPr="00163B1E" w:rsidRDefault="002B67E7">
            <w:pPr>
              <w:rPr>
                <w:sz w:val="16"/>
                <w:szCs w:val="16"/>
              </w:rPr>
            </w:pPr>
            <w:r>
              <w:rPr>
                <w:sz w:val="16"/>
                <w:szCs w:val="16"/>
              </w:rPr>
              <w:t>_____/5</w:t>
            </w:r>
          </w:p>
        </w:tc>
        <w:tc>
          <w:tcPr>
            <w:tcW w:w="1771" w:type="dxa"/>
          </w:tcPr>
          <w:p w:rsidR="002B67E7" w:rsidRDefault="002B67E7">
            <w:r>
              <w:t>GRAMMAR</w:t>
            </w:r>
          </w:p>
          <w:p w:rsidR="001F1304" w:rsidRDefault="002B67E7">
            <w:pPr>
              <w:rPr>
                <w:sz w:val="16"/>
                <w:szCs w:val="16"/>
              </w:rPr>
            </w:pPr>
            <w:r>
              <w:rPr>
                <w:sz w:val="16"/>
                <w:szCs w:val="16"/>
              </w:rPr>
              <w:t>Author uses proper grammar and punctuation</w:t>
            </w:r>
          </w:p>
          <w:p w:rsidR="001F1304" w:rsidRDefault="001F1304">
            <w:pPr>
              <w:rPr>
                <w:sz w:val="16"/>
                <w:szCs w:val="16"/>
              </w:rPr>
            </w:pPr>
          </w:p>
          <w:p w:rsidR="001F1304" w:rsidRDefault="001F1304">
            <w:pPr>
              <w:rPr>
                <w:sz w:val="16"/>
                <w:szCs w:val="16"/>
              </w:rPr>
            </w:pPr>
          </w:p>
          <w:p w:rsidR="001F1304" w:rsidRDefault="001F1304">
            <w:pPr>
              <w:rPr>
                <w:sz w:val="16"/>
                <w:szCs w:val="16"/>
              </w:rPr>
            </w:pPr>
          </w:p>
          <w:p w:rsidR="001F1304" w:rsidRDefault="001F1304">
            <w:pPr>
              <w:rPr>
                <w:sz w:val="16"/>
                <w:szCs w:val="16"/>
              </w:rPr>
            </w:pPr>
          </w:p>
          <w:p w:rsidR="001F1304" w:rsidRDefault="001F1304">
            <w:pPr>
              <w:rPr>
                <w:sz w:val="16"/>
                <w:szCs w:val="16"/>
              </w:rPr>
            </w:pPr>
          </w:p>
          <w:p w:rsidR="002B67E7" w:rsidRPr="00163B1E" w:rsidRDefault="001F1304">
            <w:pPr>
              <w:rPr>
                <w:sz w:val="16"/>
                <w:szCs w:val="16"/>
              </w:rPr>
            </w:pPr>
            <w:r>
              <w:rPr>
                <w:sz w:val="16"/>
                <w:szCs w:val="16"/>
              </w:rPr>
              <w:t>_____/5</w:t>
            </w:r>
          </w:p>
        </w:tc>
        <w:tc>
          <w:tcPr>
            <w:tcW w:w="1772" w:type="dxa"/>
          </w:tcPr>
          <w:p w:rsidR="002B67E7" w:rsidRDefault="002B67E7">
            <w:r>
              <w:t>CITATIONS</w:t>
            </w:r>
          </w:p>
          <w:p w:rsidR="002B67E7" w:rsidRPr="00163B1E" w:rsidRDefault="002B67E7">
            <w:pPr>
              <w:rPr>
                <w:sz w:val="16"/>
                <w:szCs w:val="16"/>
              </w:rPr>
            </w:pPr>
            <w:r>
              <w:rPr>
                <w:sz w:val="16"/>
                <w:szCs w:val="16"/>
              </w:rPr>
              <w:t xml:space="preserve">Author correctly cites a quote from the article internally and indirectly for the other sources. </w:t>
            </w:r>
          </w:p>
          <w:p w:rsidR="002B67E7" w:rsidRDefault="002B67E7"/>
          <w:p w:rsidR="001F1304" w:rsidRDefault="001F1304"/>
          <w:p w:rsidR="001F1304" w:rsidRDefault="001F1304"/>
          <w:p w:rsidR="002B67E7" w:rsidRDefault="001F1304">
            <w:r>
              <w:t>_____/5</w:t>
            </w:r>
          </w:p>
          <w:p w:rsidR="002B67E7" w:rsidRDefault="002B67E7"/>
        </w:tc>
      </w:tr>
    </w:tbl>
    <w:p w:rsidR="002B67E7" w:rsidRPr="00163B1E" w:rsidRDefault="002B67E7" w:rsidP="002B67E7">
      <w:pPr>
        <w:rPr>
          <w:sz w:val="20"/>
          <w:szCs w:val="20"/>
        </w:rPr>
      </w:pPr>
    </w:p>
    <w:p w:rsidR="001253A1" w:rsidRPr="001253A1" w:rsidRDefault="001253A1" w:rsidP="001253A1"/>
    <w:sectPr w:rsidR="001253A1" w:rsidRPr="001253A1" w:rsidSect="001253A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110EC"/>
    <w:multiLevelType w:val="hybridMultilevel"/>
    <w:tmpl w:val="F874147C"/>
    <w:lvl w:ilvl="0" w:tplc="1E0C36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B06330"/>
    <w:multiLevelType w:val="hybridMultilevel"/>
    <w:tmpl w:val="047AFF82"/>
    <w:lvl w:ilvl="0" w:tplc="1E0C36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CD6B14"/>
    <w:multiLevelType w:val="hybridMultilevel"/>
    <w:tmpl w:val="F5A2E2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8B3053"/>
    <w:multiLevelType w:val="hybridMultilevel"/>
    <w:tmpl w:val="7B8891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0C3492"/>
    <w:multiLevelType w:val="hybridMultilevel"/>
    <w:tmpl w:val="C46E40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C215FB"/>
    <w:multiLevelType w:val="hybridMultilevel"/>
    <w:tmpl w:val="9A704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AA0FBD"/>
    <w:multiLevelType w:val="hybridMultilevel"/>
    <w:tmpl w:val="419C6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E155F6"/>
    <w:multiLevelType w:val="hybridMultilevel"/>
    <w:tmpl w:val="5D0283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E5114A"/>
    <w:multiLevelType w:val="hybridMultilevel"/>
    <w:tmpl w:val="64E051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3B4D39"/>
    <w:multiLevelType w:val="hybridMultilevel"/>
    <w:tmpl w:val="1FA8BDB6"/>
    <w:lvl w:ilvl="0" w:tplc="236E7C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9"/>
  </w:num>
  <w:num w:numId="3">
    <w:abstractNumId w:val="1"/>
  </w:num>
  <w:num w:numId="4">
    <w:abstractNumId w:val="2"/>
  </w:num>
  <w:num w:numId="5">
    <w:abstractNumId w:val="3"/>
  </w:num>
  <w:num w:numId="6">
    <w:abstractNumId w:val="8"/>
  </w:num>
  <w:num w:numId="7">
    <w:abstractNumId w:val="5"/>
  </w:num>
  <w:num w:numId="8">
    <w:abstractNumId w:val="6"/>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253A1"/>
    <w:rsid w:val="0004249C"/>
    <w:rsid w:val="001253A1"/>
    <w:rsid w:val="001F1304"/>
    <w:rsid w:val="002034DE"/>
    <w:rsid w:val="00277035"/>
    <w:rsid w:val="002B67E7"/>
    <w:rsid w:val="007435F6"/>
    <w:rsid w:val="00763B8E"/>
    <w:rsid w:val="008266DC"/>
    <w:rsid w:val="009E22C0"/>
    <w:rsid w:val="00BE51F6"/>
    <w:rsid w:val="00C67FCC"/>
    <w:rsid w:val="00CD065A"/>
    <w:rsid w:val="00EF2569"/>
    <w:rsid w:val="00FA7886"/>
  </w:rsids>
  <m:mathPr>
    <m:mathFont m:val="Arial Hebrew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36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253A1"/>
    <w:pPr>
      <w:ind w:left="720"/>
      <w:contextualSpacing/>
    </w:pPr>
  </w:style>
  <w:style w:type="table" w:styleId="TableGrid">
    <w:name w:val="Table Grid"/>
    <w:basedOn w:val="TableNormal"/>
    <w:rsid w:val="002B67E7"/>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733</Words>
  <Characters>4180</Characters>
  <Application>Microsoft Macintosh Word</Application>
  <DocSecurity>0</DocSecurity>
  <Lines>34</Lines>
  <Paragraphs>8</Paragraphs>
  <ScaleCrop>false</ScaleCrop>
  <Company>JRP/SDUHSD</Company>
  <LinksUpToDate>false</LinksUpToDate>
  <CharactersWithSpaces>5133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Engelbert</dc:creator>
  <cp:keywords/>
  <cp:lastModifiedBy>Angie Engelbert</cp:lastModifiedBy>
  <cp:revision>2</cp:revision>
  <dcterms:created xsi:type="dcterms:W3CDTF">2018-04-30T00:01:00Z</dcterms:created>
  <dcterms:modified xsi:type="dcterms:W3CDTF">2018-04-30T00:01:00Z</dcterms:modified>
</cp:coreProperties>
</file>